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D" w:rsidRDefault="00883C14" w:rsidP="00282BCD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3920" cy="894080"/>
            <wp:effectExtent l="0" t="0" r="0" b="127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CD" w:rsidRPr="00464643" w:rsidRDefault="00282BCD" w:rsidP="00282BCD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282BCD" w:rsidRPr="00464643" w:rsidRDefault="00282BCD" w:rsidP="00282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282BCD" w:rsidRPr="00464643" w:rsidRDefault="00282BCD" w:rsidP="00282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282BCD" w:rsidRDefault="00282BCD" w:rsidP="00282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BCD" w:rsidRPr="00464643" w:rsidRDefault="00282BCD" w:rsidP="00282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796B" w:rsidRDefault="0037796B" w:rsidP="00282BCD">
      <w:pPr>
        <w:rPr>
          <w:rFonts w:ascii="Times New Roman" w:hAnsi="Times New Roman"/>
          <w:sz w:val="28"/>
          <w:szCs w:val="28"/>
        </w:rPr>
      </w:pPr>
    </w:p>
    <w:p w:rsidR="00282BCD" w:rsidRPr="00464643" w:rsidRDefault="00282BCD" w:rsidP="00282BCD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AE73B6">
        <w:rPr>
          <w:rFonts w:ascii="Times New Roman" w:hAnsi="Times New Roman"/>
          <w:sz w:val="28"/>
          <w:szCs w:val="28"/>
        </w:rPr>
        <w:t>11.04.2013г.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AE73B6">
        <w:rPr>
          <w:rFonts w:ascii="Times New Roman" w:hAnsi="Times New Roman"/>
          <w:sz w:val="28"/>
          <w:szCs w:val="28"/>
        </w:rPr>
        <w:t>136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282BCD" w:rsidRPr="00464643" w:rsidRDefault="00883C14" w:rsidP="00282B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590290" cy="2017395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5F5" w:rsidRPr="00171810" w:rsidRDefault="00E145F5" w:rsidP="00282BC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Администрацией муниципального образования Руднянский район Смоленской области муниципальной услуги «Подготовка и проведение торгов по продаже муниципального имущества муниципального образования Руднянский район Смоленской области</w:t>
                            </w:r>
                          </w:p>
                          <w:p w:rsidR="00E145F5" w:rsidRDefault="00E145F5" w:rsidP="00282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7pt;margin-top:9.45pt;width:282.7pt;height:1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KH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" stroked="f">
                <v:textbox>
                  <w:txbxContent>
                    <w:p w:rsidR="00E145F5" w:rsidRPr="00171810" w:rsidRDefault="00E145F5" w:rsidP="00282BCD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Администрацией муниципального образования Руднянский район Смоленской области муниципальной услуги «Подготовка и проведение торгов по продаже муниципального имущества муниципального образования Руднянский район Смоленской области</w:t>
                      </w:r>
                    </w:p>
                    <w:p w:rsidR="00E145F5" w:rsidRDefault="00E145F5" w:rsidP="00282BCD"/>
                  </w:txbxContent>
                </v:textbox>
              </v:shape>
            </w:pict>
          </mc:Fallback>
        </mc:AlternateContent>
      </w:r>
    </w:p>
    <w:p w:rsidR="00282BCD" w:rsidRPr="00464643" w:rsidRDefault="00282BCD" w:rsidP="00282BCD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82BCD" w:rsidRPr="00464643" w:rsidRDefault="00282BCD" w:rsidP="00282BCD">
      <w:pPr>
        <w:pStyle w:val="af0"/>
        <w:rPr>
          <w:sz w:val="28"/>
          <w:szCs w:val="28"/>
        </w:rPr>
      </w:pPr>
    </w:p>
    <w:p w:rsidR="00282BCD" w:rsidRPr="00464643" w:rsidRDefault="00282BCD" w:rsidP="00282BCD">
      <w:pPr>
        <w:pStyle w:val="af0"/>
        <w:rPr>
          <w:sz w:val="28"/>
          <w:szCs w:val="28"/>
        </w:rPr>
      </w:pPr>
    </w:p>
    <w:p w:rsidR="00282BCD" w:rsidRPr="00464643" w:rsidRDefault="00282BCD" w:rsidP="00282BCD">
      <w:pPr>
        <w:pStyle w:val="af0"/>
        <w:rPr>
          <w:sz w:val="28"/>
          <w:szCs w:val="28"/>
        </w:rPr>
      </w:pPr>
    </w:p>
    <w:p w:rsidR="00282BCD" w:rsidRPr="00464643" w:rsidRDefault="00282BCD" w:rsidP="00282BCD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82BCD" w:rsidRPr="00464643" w:rsidRDefault="00282BCD" w:rsidP="00282BCD">
      <w:pPr>
        <w:pStyle w:val="af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82BCD" w:rsidRDefault="00282BCD" w:rsidP="00282BCD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282BCD" w:rsidRDefault="00282BCD" w:rsidP="00282BCD">
      <w:pPr>
        <w:pStyle w:val="ConsPlusTitle"/>
        <w:ind w:right="-55" w:firstLine="708"/>
        <w:jc w:val="both"/>
        <w:rPr>
          <w:b w:val="0"/>
          <w:sz w:val="28"/>
        </w:rPr>
      </w:pPr>
    </w:p>
    <w:p w:rsidR="0037796B" w:rsidRDefault="0037796B" w:rsidP="00282BCD">
      <w:pPr>
        <w:pStyle w:val="ConsPlusTitle"/>
        <w:ind w:right="-55" w:firstLine="708"/>
        <w:jc w:val="both"/>
        <w:rPr>
          <w:b w:val="0"/>
          <w:sz w:val="28"/>
        </w:rPr>
      </w:pPr>
    </w:p>
    <w:p w:rsidR="00282BCD" w:rsidRPr="007A5655" w:rsidRDefault="00282BCD" w:rsidP="00282BCD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</w:t>
      </w:r>
    </w:p>
    <w:p w:rsidR="00282BCD" w:rsidRPr="00594D80" w:rsidRDefault="00282BCD" w:rsidP="00282BCD">
      <w:pPr>
        <w:pStyle w:val="ConsPlusTitle"/>
        <w:ind w:right="-55"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</w:t>
      </w:r>
      <w:r w:rsidRPr="007A5655">
        <w:rPr>
          <w:b w:val="0"/>
          <w:sz w:val="28"/>
          <w:szCs w:val="28"/>
        </w:rPr>
        <w:t xml:space="preserve"> </w:t>
      </w:r>
    </w:p>
    <w:p w:rsidR="00282BCD" w:rsidRDefault="00282BCD" w:rsidP="00282BCD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282BCD" w:rsidRDefault="00282BCD" w:rsidP="00282BCD">
      <w:pPr>
        <w:pStyle w:val="af0"/>
        <w:ind w:firstLine="567"/>
        <w:jc w:val="both"/>
        <w:rPr>
          <w:sz w:val="28"/>
          <w:szCs w:val="28"/>
        </w:rPr>
      </w:pPr>
    </w:p>
    <w:p w:rsidR="00282BCD" w:rsidRPr="004D2B71" w:rsidRDefault="00282BCD" w:rsidP="00282BCD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4D2B71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Подготовка и проведение торгов по продаже муниципального имущества муниципального образования Руднянский район Смоленской области</w:t>
      </w:r>
      <w:r w:rsidRPr="004D2B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Административный регламент).</w:t>
      </w:r>
      <w:r w:rsidRPr="004D2B71">
        <w:rPr>
          <w:color w:val="000000"/>
          <w:sz w:val="28"/>
          <w:szCs w:val="28"/>
        </w:rPr>
        <w:t xml:space="preserve"> </w:t>
      </w:r>
      <w:r w:rsidRPr="004D2B71">
        <w:rPr>
          <w:sz w:val="28"/>
          <w:szCs w:val="28"/>
        </w:rPr>
        <w:t xml:space="preserve"> </w:t>
      </w:r>
    </w:p>
    <w:p w:rsidR="00282BCD" w:rsidRDefault="00282BCD" w:rsidP="00282BCD">
      <w:pPr>
        <w:pStyle w:val="af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</w:t>
      </w:r>
      <w:r w:rsidR="00351A94">
        <w:rPr>
          <w:sz w:val="28"/>
          <w:szCs w:val="28"/>
        </w:rPr>
        <w:t xml:space="preserve"> предоставление муниципальной услуги и </w:t>
      </w:r>
      <w:r>
        <w:rPr>
          <w:sz w:val="28"/>
          <w:szCs w:val="28"/>
        </w:rPr>
        <w:t>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282BCD" w:rsidRPr="00282BCD" w:rsidRDefault="00282BCD" w:rsidP="0028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59">
        <w:rPr>
          <w:rFonts w:ascii="Times New Roman" w:hAnsi="Times New Roman"/>
          <w:sz w:val="28"/>
          <w:szCs w:val="24"/>
        </w:rPr>
        <w:t>3. Признать утратившим силу постановление Администрации муниципального образования Руднянский район Смоленской области от 20.06.2012 года № 26</w:t>
      </w:r>
      <w:r>
        <w:rPr>
          <w:rFonts w:ascii="Times New Roman" w:hAnsi="Times New Roman"/>
          <w:sz w:val="28"/>
          <w:szCs w:val="24"/>
        </w:rPr>
        <w:t>3</w:t>
      </w:r>
      <w:r w:rsidRPr="00780659">
        <w:rPr>
          <w:rFonts w:ascii="Times New Roman" w:hAnsi="Times New Roman"/>
          <w:sz w:val="28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282BCD">
        <w:rPr>
          <w:rFonts w:ascii="Times New Roman" w:hAnsi="Times New Roman"/>
          <w:sz w:val="28"/>
          <w:szCs w:val="24"/>
        </w:rPr>
        <w:t>«</w:t>
      </w:r>
      <w:r w:rsidRPr="00282BCD">
        <w:rPr>
          <w:rFonts w:ascii="Times New Roman" w:hAnsi="Times New Roman"/>
          <w:sz w:val="28"/>
          <w:szCs w:val="28"/>
        </w:rPr>
        <w:t>Подготовка и проведение торгов по продаже муниципального имущества муниципального образования Руднянский район Смоленской области».</w:t>
      </w:r>
    </w:p>
    <w:p w:rsidR="0037796B" w:rsidRDefault="0037796B" w:rsidP="0028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 момента подписания и подлежит обнародованию путем размещения на официальном сайте Администрации муниципального образования Руднянский район Смоленской области</w:t>
      </w:r>
      <w:r w:rsidRPr="006927B5">
        <w:t xml:space="preserve"> </w:t>
      </w:r>
      <w:hyperlink r:id="rId9" w:history="1">
        <w:r w:rsidRPr="00DB1164">
          <w:rPr>
            <w:rStyle w:val="a6"/>
            <w:rFonts w:ascii="Times New Roman" w:hAnsi="Times New Roman"/>
            <w:sz w:val="28"/>
            <w:szCs w:val="28"/>
          </w:rPr>
          <w:t>www.rudnya.org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82BCD" w:rsidRPr="00780659" w:rsidRDefault="00282BCD" w:rsidP="0028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BCD" w:rsidRPr="00780659" w:rsidRDefault="00282BCD" w:rsidP="00282BCD">
      <w:pPr>
        <w:pStyle w:val="af0"/>
        <w:ind w:firstLine="709"/>
        <w:jc w:val="both"/>
        <w:rPr>
          <w:sz w:val="28"/>
          <w:szCs w:val="24"/>
        </w:rPr>
      </w:pPr>
    </w:p>
    <w:p w:rsidR="00282BCD" w:rsidRPr="00780659" w:rsidRDefault="00282BCD" w:rsidP="00282BCD">
      <w:pPr>
        <w:pStyle w:val="af0"/>
        <w:ind w:firstLine="567"/>
        <w:jc w:val="both"/>
        <w:rPr>
          <w:b/>
          <w:sz w:val="28"/>
          <w:szCs w:val="28"/>
        </w:rPr>
      </w:pPr>
      <w:r w:rsidRPr="00780659">
        <w:rPr>
          <w:sz w:val="28"/>
          <w:szCs w:val="28"/>
        </w:rPr>
        <w:t xml:space="preserve">          </w:t>
      </w:r>
      <w:r w:rsidRPr="00780659">
        <w:rPr>
          <w:b/>
          <w:sz w:val="28"/>
          <w:szCs w:val="28"/>
        </w:rPr>
        <w:t xml:space="preserve">              </w:t>
      </w:r>
    </w:p>
    <w:p w:rsidR="00282BCD" w:rsidRDefault="00282BCD" w:rsidP="00282BCD">
      <w:pPr>
        <w:pStyle w:val="af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82BCD" w:rsidRPr="001A2F14" w:rsidRDefault="00282BCD" w:rsidP="00282BCD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Администрации </w:t>
      </w:r>
    </w:p>
    <w:p w:rsidR="00282BCD" w:rsidRDefault="00282BCD" w:rsidP="00282BCD">
      <w:pPr>
        <w:rPr>
          <w:rFonts w:ascii="Times New Roman" w:hAnsi="Times New Roman"/>
          <w:b/>
          <w:sz w:val="28"/>
        </w:rPr>
      </w:pPr>
      <w:r w:rsidRPr="004D2B71">
        <w:rPr>
          <w:rFonts w:ascii="Times New Roman" w:hAnsi="Times New Roman"/>
          <w:sz w:val="28"/>
        </w:rPr>
        <w:t>муниципального образования</w:t>
      </w:r>
      <w:r w:rsidRPr="004D2B71">
        <w:rPr>
          <w:rFonts w:ascii="Times New Roman" w:hAnsi="Times New Roman"/>
          <w:b/>
          <w:sz w:val="28"/>
        </w:rPr>
        <w:t xml:space="preserve">                                                                  Л.Н. </w:t>
      </w:r>
      <w:proofErr w:type="spellStart"/>
      <w:r w:rsidRPr="004D2B71">
        <w:rPr>
          <w:rFonts w:ascii="Times New Roman" w:hAnsi="Times New Roman"/>
          <w:b/>
          <w:sz w:val="28"/>
        </w:rPr>
        <w:t>Дивакова</w:t>
      </w:r>
      <w:proofErr w:type="spellEnd"/>
    </w:p>
    <w:p w:rsidR="00282BCD" w:rsidRDefault="00282BCD" w:rsidP="00282BCD"/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2BCD" w:rsidRDefault="00282BCD" w:rsidP="00282BCD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B6BDC" w:rsidRDefault="006B6BDC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652B70" w:rsidRDefault="00652B7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УТВЕРЖДЕН</w:t>
      </w: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27AB1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</w:t>
      </w: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Смоленской области</w:t>
      </w:r>
    </w:p>
    <w:p w:rsidR="00220760" w:rsidRPr="00ED28DD" w:rsidRDefault="00527AB1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E73B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AE73B6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</w:t>
      </w:r>
      <w:r w:rsidR="003779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="00220760" w:rsidRPr="00ED28DD">
        <w:rPr>
          <w:rFonts w:ascii="Times New Roman" w:hAnsi="Times New Roman"/>
          <w:sz w:val="28"/>
          <w:szCs w:val="28"/>
        </w:rPr>
        <w:t xml:space="preserve"> №</w:t>
      </w:r>
      <w:r w:rsidR="00AE73B6">
        <w:rPr>
          <w:rFonts w:ascii="Times New Roman" w:hAnsi="Times New Roman"/>
          <w:sz w:val="28"/>
          <w:szCs w:val="28"/>
        </w:rPr>
        <w:t xml:space="preserve"> 136</w:t>
      </w:r>
    </w:p>
    <w:p w:rsidR="00220760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527A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F34AC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«</w:t>
      </w:r>
      <w:r w:rsidR="007073BF">
        <w:rPr>
          <w:rFonts w:ascii="Times New Roman" w:hAnsi="Times New Roman"/>
          <w:b/>
          <w:sz w:val="28"/>
          <w:szCs w:val="28"/>
        </w:rPr>
        <w:t>Подготовка и проведение торгов по продаже муниципального имущества</w:t>
      </w:r>
      <w:r w:rsidR="00283EEC">
        <w:rPr>
          <w:rFonts w:ascii="Times New Roman" w:hAnsi="Times New Roman"/>
          <w:b/>
          <w:sz w:val="28"/>
          <w:szCs w:val="28"/>
        </w:rPr>
        <w:t xml:space="preserve"> муниципального образования Руднянский район Смоленской области</w:t>
      </w:r>
      <w:r w:rsidR="007073BF">
        <w:rPr>
          <w:rFonts w:ascii="Times New Roman" w:hAnsi="Times New Roman"/>
          <w:b/>
          <w:sz w:val="28"/>
          <w:szCs w:val="28"/>
        </w:rPr>
        <w:t>»</w:t>
      </w:r>
      <w:r w:rsidR="001F34AC">
        <w:rPr>
          <w:rFonts w:ascii="Times New Roman" w:hAnsi="Times New Roman"/>
          <w:b/>
          <w:sz w:val="28"/>
          <w:szCs w:val="28"/>
        </w:rPr>
        <w:t xml:space="preserve"> </w:t>
      </w:r>
    </w:p>
    <w:p w:rsidR="002261FB" w:rsidRDefault="001F34AC" w:rsidP="0022076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F34AC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4A154D">
        <w:rPr>
          <w:rFonts w:ascii="Times New Roman" w:hAnsi="Times New Roman"/>
          <w:i/>
          <w:sz w:val="24"/>
          <w:szCs w:val="24"/>
        </w:rPr>
        <w:t>й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01.11.2013г. №524</w:t>
      </w:r>
      <w:r w:rsidR="004A154D">
        <w:rPr>
          <w:rFonts w:ascii="Times New Roman" w:hAnsi="Times New Roman"/>
          <w:i/>
          <w:sz w:val="24"/>
          <w:szCs w:val="24"/>
        </w:rPr>
        <w:t xml:space="preserve">, </w:t>
      </w:r>
      <w:r w:rsidR="002261FB">
        <w:rPr>
          <w:rFonts w:ascii="Times New Roman" w:hAnsi="Times New Roman"/>
          <w:i/>
          <w:sz w:val="24"/>
          <w:szCs w:val="24"/>
        </w:rPr>
        <w:t xml:space="preserve">от </w:t>
      </w:r>
      <w:r w:rsidR="004A154D">
        <w:rPr>
          <w:rFonts w:ascii="Times New Roman" w:hAnsi="Times New Roman"/>
          <w:i/>
          <w:sz w:val="24"/>
          <w:szCs w:val="24"/>
        </w:rPr>
        <w:t>20.11.2014 №402</w:t>
      </w:r>
      <w:r w:rsidR="004C232D">
        <w:rPr>
          <w:rFonts w:ascii="Times New Roman" w:hAnsi="Times New Roman"/>
          <w:i/>
          <w:sz w:val="24"/>
          <w:szCs w:val="24"/>
        </w:rPr>
        <w:t xml:space="preserve">, </w:t>
      </w:r>
      <w:r w:rsidR="002261FB">
        <w:rPr>
          <w:rFonts w:ascii="Times New Roman" w:hAnsi="Times New Roman"/>
          <w:i/>
          <w:sz w:val="24"/>
          <w:szCs w:val="24"/>
        </w:rPr>
        <w:t xml:space="preserve">от </w:t>
      </w:r>
      <w:r w:rsidR="004C232D">
        <w:rPr>
          <w:rFonts w:ascii="Times New Roman" w:hAnsi="Times New Roman"/>
          <w:i/>
          <w:sz w:val="24"/>
          <w:szCs w:val="24"/>
        </w:rPr>
        <w:t>04.08.2015 №234</w:t>
      </w:r>
      <w:r w:rsidR="00936A0C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220760" w:rsidRPr="001F34AC" w:rsidRDefault="002261FB" w:rsidP="0022076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936A0C">
        <w:rPr>
          <w:rFonts w:ascii="Times New Roman" w:hAnsi="Times New Roman"/>
          <w:i/>
          <w:sz w:val="24"/>
          <w:szCs w:val="24"/>
        </w:rPr>
        <w:t>26.02.2016 №68</w:t>
      </w:r>
      <w:r>
        <w:rPr>
          <w:rFonts w:ascii="Times New Roman" w:hAnsi="Times New Roman"/>
          <w:i/>
          <w:sz w:val="24"/>
          <w:szCs w:val="24"/>
        </w:rPr>
        <w:t>,</w:t>
      </w:r>
      <w:r w:rsidRPr="002261FB">
        <w:rPr>
          <w:rFonts w:ascii="Times New Roman" w:hAnsi="Times New Roman"/>
          <w:i/>
          <w:sz w:val="24"/>
          <w:szCs w:val="24"/>
        </w:rPr>
        <w:t xml:space="preserve"> </w:t>
      </w:r>
      <w:r w:rsidRPr="001F34AC">
        <w:rPr>
          <w:rFonts w:ascii="Times New Roman" w:hAnsi="Times New Roman"/>
          <w:i/>
          <w:sz w:val="24"/>
          <w:szCs w:val="24"/>
        </w:rPr>
        <w:t>от 0</w:t>
      </w:r>
      <w:r>
        <w:rPr>
          <w:rFonts w:ascii="Times New Roman" w:hAnsi="Times New Roman"/>
          <w:i/>
          <w:sz w:val="24"/>
          <w:szCs w:val="24"/>
        </w:rPr>
        <w:t>9</w:t>
      </w:r>
      <w:r w:rsidRPr="001F34A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</w:t>
      </w:r>
      <w:r w:rsidRPr="001F34AC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6</w:t>
      </w:r>
      <w:r w:rsidRPr="001F34AC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>178</w:t>
      </w:r>
      <w:r w:rsidR="0079667B">
        <w:rPr>
          <w:rFonts w:ascii="Times New Roman" w:hAnsi="Times New Roman"/>
          <w:i/>
          <w:sz w:val="24"/>
          <w:szCs w:val="24"/>
        </w:rPr>
        <w:t>, от 22.03.2019 №104</w:t>
      </w:r>
      <w:r w:rsidR="009F6435">
        <w:rPr>
          <w:rFonts w:ascii="Times New Roman" w:hAnsi="Times New Roman"/>
          <w:i/>
          <w:sz w:val="24"/>
          <w:szCs w:val="24"/>
        </w:rPr>
        <w:t>, 20.06.2019 №270</w:t>
      </w:r>
      <w:r w:rsidR="005F519B">
        <w:rPr>
          <w:rFonts w:ascii="Times New Roman" w:hAnsi="Times New Roman"/>
          <w:i/>
          <w:sz w:val="24"/>
          <w:szCs w:val="24"/>
        </w:rPr>
        <w:t>, 06.03.2020 №118</w:t>
      </w:r>
      <w:r w:rsidR="001F34AC" w:rsidRPr="001F34AC">
        <w:rPr>
          <w:rFonts w:ascii="Times New Roman" w:hAnsi="Times New Roman"/>
          <w:i/>
          <w:sz w:val="24"/>
          <w:szCs w:val="24"/>
        </w:rPr>
        <w:t>)</w:t>
      </w:r>
    </w:p>
    <w:p w:rsidR="007073BF" w:rsidRPr="00DC3AF8" w:rsidRDefault="007073BF" w:rsidP="00DC3AF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C3AF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22880" w:rsidRPr="009508DE" w:rsidRDefault="007073BF" w:rsidP="00522880">
      <w:pPr>
        <w:pStyle w:val="a4"/>
        <w:spacing w:after="0"/>
        <w:ind w:left="709"/>
        <w:jc w:val="center"/>
        <w:rPr>
          <w:b/>
          <w:sz w:val="28"/>
          <w:szCs w:val="28"/>
        </w:rPr>
      </w:pPr>
      <w:r w:rsidRPr="00A071DC">
        <w:rPr>
          <w:b/>
          <w:sz w:val="28"/>
          <w:szCs w:val="28"/>
        </w:rPr>
        <w:t xml:space="preserve">1.1. </w:t>
      </w:r>
      <w:r w:rsidR="00522880" w:rsidRPr="009508DE">
        <w:rPr>
          <w:b/>
          <w:sz w:val="28"/>
          <w:szCs w:val="28"/>
        </w:rPr>
        <w:t>Предмет регулирования административного регламента</w:t>
      </w:r>
    </w:p>
    <w:p w:rsidR="007073BF" w:rsidRPr="00A071DC" w:rsidRDefault="00522880" w:rsidP="0052288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D2D1E" w:rsidRPr="00A551CC" w:rsidRDefault="00DC3AF8" w:rsidP="00CB1CD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 услуги «</w:t>
      </w:r>
      <w:r w:rsidR="008C1707">
        <w:rPr>
          <w:rFonts w:ascii="Times New Roman" w:hAnsi="Times New Roman"/>
          <w:sz w:val="28"/>
          <w:szCs w:val="28"/>
        </w:rPr>
        <w:t>Подготовка и проведение торгов по продаже муниципального имущества</w:t>
      </w:r>
      <w:r w:rsidR="00283EEC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5C3B21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5C3B21">
        <w:rPr>
          <w:rFonts w:ascii="Times New Roman" w:hAnsi="Times New Roman"/>
          <w:sz w:val="28"/>
          <w:szCs w:val="28"/>
        </w:rPr>
        <w:t>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52288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(далее – Администрация)</w:t>
      </w:r>
      <w:r w:rsidR="00522880" w:rsidRPr="005C3B21">
        <w:rPr>
          <w:rFonts w:ascii="Times New Roman" w:hAnsi="Times New Roman"/>
          <w:sz w:val="28"/>
          <w:szCs w:val="28"/>
        </w:rPr>
        <w:t xml:space="preserve"> </w:t>
      </w:r>
      <w:r w:rsidR="003424FB">
        <w:rPr>
          <w:rFonts w:ascii="Times New Roman" w:hAnsi="Times New Roman"/>
          <w:sz w:val="28"/>
          <w:szCs w:val="28"/>
        </w:rPr>
        <w:t xml:space="preserve"> </w:t>
      </w:r>
      <w:r w:rsidR="007073BF" w:rsidRPr="007073BF">
        <w:rPr>
          <w:rFonts w:ascii="Times New Roman" w:hAnsi="Times New Roman"/>
          <w:sz w:val="28"/>
          <w:szCs w:val="28"/>
        </w:rPr>
        <w:t>при пред</w:t>
      </w:r>
      <w:r w:rsidR="00A071DC">
        <w:rPr>
          <w:rFonts w:ascii="Times New Roman" w:hAnsi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22880" w:rsidRPr="00EC266D" w:rsidRDefault="00A071DC" w:rsidP="00522880">
      <w:pPr>
        <w:pStyle w:val="Style19"/>
        <w:widowControl/>
        <w:spacing w:before="226" w:line="317" w:lineRule="exact"/>
        <w:rPr>
          <w:rStyle w:val="FontStyle39"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1.2. </w:t>
      </w:r>
      <w:proofErr w:type="gramStart"/>
      <w:r w:rsidR="00522880"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522880">
        <w:rPr>
          <w:rStyle w:val="FontStyle39"/>
          <w:b/>
          <w:sz w:val="28"/>
          <w:szCs w:val="28"/>
        </w:rPr>
        <w:t xml:space="preserve">(или) </w:t>
      </w:r>
      <w:r w:rsidR="00522880"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 w:rsidR="00522880">
        <w:rPr>
          <w:rStyle w:val="FontStyle39"/>
          <w:b/>
          <w:sz w:val="28"/>
          <w:szCs w:val="28"/>
        </w:rPr>
        <w:t xml:space="preserve"> </w:t>
      </w:r>
      <w:r w:rsidR="00522880"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 w:rsidR="00522880">
        <w:rPr>
          <w:rStyle w:val="FontStyle39"/>
          <w:b/>
          <w:sz w:val="28"/>
          <w:szCs w:val="28"/>
        </w:rPr>
        <w:t xml:space="preserve"> </w:t>
      </w:r>
      <w:r w:rsidR="00522880" w:rsidRPr="00221F5A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652B70" w:rsidRDefault="00652B70" w:rsidP="0065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2B70" w:rsidRDefault="00522880" w:rsidP="0065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="007073BF" w:rsidRPr="007073BF">
        <w:rPr>
          <w:rFonts w:ascii="Times New Roman" w:hAnsi="Times New Roman"/>
          <w:sz w:val="28"/>
          <w:szCs w:val="28"/>
        </w:rPr>
        <w:t>Заявителями являются юридические и физические лица, заинтересованные в предоставлении муниципал</w:t>
      </w:r>
      <w:r w:rsidR="00652B70">
        <w:rPr>
          <w:rFonts w:ascii="Times New Roman" w:hAnsi="Times New Roman"/>
          <w:sz w:val="28"/>
          <w:szCs w:val="28"/>
        </w:rPr>
        <w:t xml:space="preserve">ьной услуги (далее - заявитель), </w:t>
      </w:r>
      <w:r w:rsidR="00652B70" w:rsidRPr="00652B70">
        <w:rPr>
          <w:rFonts w:ascii="Times New Roman" w:hAnsi="Times New Roman"/>
          <w:sz w:val="28"/>
          <w:szCs w:val="28"/>
        </w:rPr>
        <w:t>за исключением муниципальных унитарных предприятий и муниципальных учреждений, а также юридических лиц, в уставном капитале которых доля муниципальных образований превышает 25 процентов, кроме случаев, предусмотренных статьей 25 Федерального закона от 21.12.2001 года № 178-ФЗ «О приватизации государственного и муниципального имущества»</w:t>
      </w:r>
      <w:r w:rsidR="00845EE9">
        <w:rPr>
          <w:rFonts w:ascii="Times New Roman" w:hAnsi="Times New Roman"/>
          <w:sz w:val="28"/>
          <w:szCs w:val="28"/>
        </w:rPr>
        <w:t xml:space="preserve"> (далее – закон о приватизации)</w:t>
      </w:r>
      <w:r w:rsidR="00652B70">
        <w:rPr>
          <w:rFonts w:ascii="Times New Roman" w:hAnsi="Times New Roman"/>
          <w:sz w:val="28"/>
          <w:szCs w:val="28"/>
        </w:rPr>
        <w:t>.</w:t>
      </w:r>
      <w:proofErr w:type="gramEnd"/>
    </w:p>
    <w:p w:rsidR="008F6B49" w:rsidRPr="008F6B49" w:rsidRDefault="008F6B49" w:rsidP="008F6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B49">
        <w:rPr>
          <w:rFonts w:ascii="Times New Roman" w:hAnsi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F6B49" w:rsidRDefault="008F6B49" w:rsidP="008F6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8F6B49">
        <w:rPr>
          <w:rFonts w:ascii="Times New Roman" w:hAnsi="Times New Roman"/>
          <w:sz w:val="28"/>
          <w:szCs w:val="28"/>
        </w:rPr>
        <w:t xml:space="preserve">Открытые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845EE9">
        <w:rPr>
          <w:rFonts w:ascii="Times New Roman" w:hAnsi="Times New Roman"/>
          <w:sz w:val="28"/>
          <w:szCs w:val="28"/>
        </w:rPr>
        <w:t>законом о приватизации</w:t>
      </w:r>
      <w:r>
        <w:rPr>
          <w:rFonts w:ascii="Times New Roman" w:hAnsi="Times New Roman"/>
          <w:sz w:val="28"/>
          <w:szCs w:val="28"/>
        </w:rPr>
        <w:t>.</w:t>
      </w:r>
    </w:p>
    <w:p w:rsidR="00A36B9C" w:rsidRDefault="00A36B9C" w:rsidP="00A36B9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2880">
        <w:rPr>
          <w:rFonts w:ascii="Times New Roman" w:hAnsi="Times New Roman"/>
          <w:sz w:val="28"/>
          <w:szCs w:val="28"/>
        </w:rPr>
        <w:t xml:space="preserve">1.2.2.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:rsidR="00A36B9C" w:rsidRDefault="00A36B9C" w:rsidP="00A36B9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19B" w:rsidRPr="005F519B" w:rsidRDefault="005F519B" w:rsidP="0028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51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1.3. Требования к порядку информирования о предоставлении муниципальной </w:t>
      </w:r>
      <w:r w:rsidR="0028340C" w:rsidRPr="0028340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услуги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5F519B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>- консультирования сотрудником</w:t>
      </w:r>
      <w:r w:rsidRPr="005F519B">
        <w:rPr>
          <w:rFonts w:ascii="Times New Roman" w:hAnsi="Times New Roman" w:cs="Calibri"/>
          <w:sz w:val="28"/>
          <w:szCs w:val="28"/>
        </w:rPr>
        <w:t xml:space="preserve"> </w:t>
      </w:r>
      <w:r w:rsidRPr="005F519B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5F519B" w:rsidRPr="005F519B" w:rsidRDefault="005F519B" w:rsidP="005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519B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5F519B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5F519B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5F519B" w:rsidRPr="005F519B" w:rsidRDefault="005F519B" w:rsidP="005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519B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:rsidR="005F519B" w:rsidRPr="005F519B" w:rsidRDefault="005F519B" w:rsidP="005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519B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519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1.3.3. Информация о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5F519B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5F519B" w:rsidRPr="005F519B" w:rsidRDefault="005F519B" w:rsidP="005F519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5F519B">
        <w:rPr>
          <w:rFonts w:ascii="Times New Roman" w:hAnsi="Times New Roman"/>
          <w:sz w:val="28"/>
          <w:szCs w:val="28"/>
        </w:rPr>
        <w:t>услуги;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5F519B">
        <w:rPr>
          <w:rFonts w:ascii="Times New Roman" w:hAnsi="Times New Roman" w:cs="Calibri"/>
          <w:sz w:val="28"/>
          <w:szCs w:val="28"/>
        </w:rPr>
        <w:t>муниципальной</w:t>
      </w:r>
      <w:r w:rsidRPr="005F519B">
        <w:rPr>
          <w:rFonts w:ascii="Times New Roman" w:hAnsi="Times New Roman"/>
          <w:sz w:val="28"/>
          <w:szCs w:val="28"/>
        </w:rPr>
        <w:t xml:space="preserve"> услуги;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5F519B">
        <w:rPr>
          <w:rFonts w:ascii="Times New Roman" w:hAnsi="Times New Roman" w:cs="Calibri"/>
          <w:sz w:val="28"/>
          <w:szCs w:val="28"/>
        </w:rPr>
        <w:t>муниципальной</w:t>
      </w:r>
      <w:r w:rsidRPr="005F519B">
        <w:rPr>
          <w:rFonts w:ascii="Times New Roman" w:hAnsi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5F519B">
        <w:rPr>
          <w:rFonts w:ascii="Times New Roman" w:hAnsi="Times New Roman"/>
          <w:sz w:val="28"/>
          <w:szCs w:val="28"/>
        </w:rPr>
        <w:t xml:space="preserve"> услуги; 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5F519B">
        <w:rPr>
          <w:rFonts w:ascii="Times New Roman" w:hAnsi="Times New Roman"/>
          <w:sz w:val="28"/>
          <w:szCs w:val="28"/>
        </w:rPr>
        <w:t xml:space="preserve"> услуги</w:t>
      </w:r>
      <w:r w:rsidRPr="005F519B">
        <w:rPr>
          <w:rFonts w:ascii="Times New Roman" w:hAnsi="Times New Roman"/>
          <w:bCs/>
          <w:sz w:val="28"/>
          <w:szCs w:val="28"/>
        </w:rPr>
        <w:t>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19B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5F519B" w:rsidRPr="005F519B" w:rsidRDefault="005F519B" w:rsidP="005F5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19B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5F519B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5F519B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28340C" w:rsidRDefault="005F519B" w:rsidP="0028340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F519B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информацию об</w:t>
      </w:r>
      <w:r w:rsidRPr="005F519B">
        <w:rPr>
          <w:rFonts w:ascii="Times New Roman" w:eastAsia="Calibri" w:hAnsi="Times New Roman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51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5F519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8340C" w:rsidRPr="001F34AC" w:rsidRDefault="0028340C" w:rsidP="002834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340C">
        <w:rPr>
          <w:rFonts w:ascii="Times New Roman" w:hAnsi="Times New Roman"/>
          <w:i/>
          <w:sz w:val="24"/>
          <w:szCs w:val="24"/>
        </w:rPr>
        <w:t xml:space="preserve"> </w:t>
      </w: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подраздел 1.3.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№118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5F519B" w:rsidRDefault="005F519B" w:rsidP="0028340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7073BF" w:rsidRPr="00047004" w:rsidRDefault="007073BF" w:rsidP="005F51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7004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073BF" w:rsidRPr="00507F82" w:rsidRDefault="007073BF" w:rsidP="000470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7F82">
        <w:rPr>
          <w:rFonts w:ascii="Times New Roman" w:hAnsi="Times New Roman"/>
          <w:b/>
          <w:sz w:val="28"/>
          <w:szCs w:val="28"/>
        </w:rPr>
        <w:t>2.1. На</w:t>
      </w:r>
      <w:r w:rsidR="00FE6D04" w:rsidRPr="00507F82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7073BF" w:rsidRDefault="00047004" w:rsidP="00047004">
      <w:pPr>
        <w:pStyle w:val="a3"/>
        <w:spacing w:line="240" w:lineRule="auto"/>
        <w:ind w:firstLine="709"/>
        <w:rPr>
          <w:color w:val="000000"/>
        </w:rPr>
      </w:pPr>
      <w:r w:rsidRPr="005C3B21">
        <w:rPr>
          <w:color w:val="000000"/>
        </w:rPr>
        <w:t xml:space="preserve">Наименование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– «</w:t>
      </w:r>
      <w:r>
        <w:t>Подготовка и проведение торгов по продаже муниципального имущества</w:t>
      </w:r>
      <w:r w:rsidR="00283EEC">
        <w:t xml:space="preserve"> муниципального образования Руднянский район Смоленской области</w:t>
      </w:r>
      <w:r w:rsidRPr="005C3B21">
        <w:rPr>
          <w:color w:val="000000"/>
        </w:rPr>
        <w:t>»</w:t>
      </w:r>
      <w:r w:rsidR="003424FB" w:rsidRPr="003424FB">
        <w:rPr>
          <w:color w:val="000000"/>
        </w:rPr>
        <w:t xml:space="preserve"> </w:t>
      </w:r>
      <w:r w:rsidR="003424FB" w:rsidRPr="005C3B21">
        <w:rPr>
          <w:color w:val="000000"/>
        </w:rPr>
        <w:t xml:space="preserve">(далее – </w:t>
      </w:r>
      <w:r w:rsidR="003424FB">
        <w:rPr>
          <w:color w:val="000000"/>
        </w:rPr>
        <w:t>муниципальная</w:t>
      </w:r>
      <w:r w:rsidR="003424FB" w:rsidRPr="005C3B21">
        <w:rPr>
          <w:color w:val="000000"/>
        </w:rPr>
        <w:t xml:space="preserve"> </w:t>
      </w:r>
      <w:r w:rsidR="003424FB">
        <w:rPr>
          <w:color w:val="000000"/>
        </w:rPr>
        <w:t>услуга).</w:t>
      </w:r>
    </w:p>
    <w:p w:rsidR="00047004" w:rsidRPr="00047004" w:rsidRDefault="00047004" w:rsidP="00047004">
      <w:pPr>
        <w:pStyle w:val="a3"/>
        <w:spacing w:line="240" w:lineRule="auto"/>
        <w:ind w:firstLine="709"/>
        <w:rPr>
          <w:color w:val="000000"/>
          <w:szCs w:val="28"/>
        </w:rPr>
      </w:pPr>
    </w:p>
    <w:p w:rsidR="007073BF" w:rsidRPr="00507F82" w:rsidRDefault="007073BF" w:rsidP="000470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7F82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047004" w:rsidRDefault="00047004" w:rsidP="00047004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 w:rsidR="003424FB">
        <w:rPr>
          <w:color w:val="000000"/>
          <w:szCs w:val="28"/>
        </w:rPr>
        <w:t>Администрацией</w:t>
      </w:r>
      <w:r w:rsidR="008105BE">
        <w:rPr>
          <w:color w:val="000000"/>
          <w:szCs w:val="28"/>
        </w:rPr>
        <w:t xml:space="preserve"> муниципального образования Руднянский район Смоленской области</w:t>
      </w:r>
      <w:r w:rsidR="003424FB">
        <w:rPr>
          <w:color w:val="000000"/>
          <w:szCs w:val="28"/>
        </w:rPr>
        <w:t xml:space="preserve">, </w:t>
      </w:r>
      <w:r w:rsidR="003424FB">
        <w:rPr>
          <w:color w:val="000000"/>
        </w:rPr>
        <w:t xml:space="preserve">через структурное подразделение </w:t>
      </w:r>
      <w:r w:rsidR="00157E70">
        <w:rPr>
          <w:color w:val="000000"/>
        </w:rPr>
        <w:t xml:space="preserve">- </w:t>
      </w:r>
      <w:r w:rsidR="003424FB">
        <w:rPr>
          <w:color w:val="000000"/>
        </w:rPr>
        <w:t>отдел по экономике, управлению муниципальным имуществом и земельным отношениям Администрации муниципального образования Рудн</w:t>
      </w:r>
      <w:r w:rsidR="008105BE">
        <w:rPr>
          <w:color w:val="000000"/>
        </w:rPr>
        <w:t>янский район Смоленской области</w:t>
      </w:r>
      <w:r w:rsidR="00441108">
        <w:rPr>
          <w:color w:val="000000"/>
        </w:rPr>
        <w:t xml:space="preserve"> (далее – Отдел)</w:t>
      </w:r>
      <w:r w:rsidR="003424FB">
        <w:rPr>
          <w:color w:val="000000"/>
        </w:rPr>
        <w:t>.</w:t>
      </w:r>
      <w:r>
        <w:rPr>
          <w:szCs w:val="28"/>
        </w:rPr>
        <w:t xml:space="preserve"> </w:t>
      </w:r>
    </w:p>
    <w:p w:rsidR="005C276B" w:rsidRDefault="00790EA1" w:rsidP="005C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 w:rsidR="005C276B" w:rsidRPr="00E959F7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 не требуется взаимодействие с органами и организациями</w:t>
      </w:r>
      <w:r w:rsidR="005C276B">
        <w:rPr>
          <w:color w:val="000000"/>
          <w:szCs w:val="28"/>
        </w:rPr>
        <w:t>.</w:t>
      </w:r>
    </w:p>
    <w:p w:rsidR="005C276B" w:rsidRDefault="005C276B" w:rsidP="00C21963">
      <w:pPr>
        <w:pStyle w:val="Style27"/>
        <w:widowControl/>
        <w:tabs>
          <w:tab w:val="left" w:pos="1406"/>
        </w:tabs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959F7">
        <w:rPr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</w:t>
      </w:r>
      <w:r>
        <w:rPr>
          <w:sz w:val="28"/>
          <w:szCs w:val="28"/>
        </w:rPr>
        <w:t>:</w:t>
      </w:r>
    </w:p>
    <w:p w:rsidR="00C21963" w:rsidRDefault="005C276B" w:rsidP="00C2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1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51BF6">
        <w:rPr>
          <w:rFonts w:ascii="Times New Roman" w:hAnsi="Times New Roman"/>
          <w:sz w:val="28"/>
          <w:szCs w:val="28"/>
        </w:rPr>
        <w:t>отариусом (любая нотариальная контора по выбору заявителя)</w:t>
      </w:r>
      <w:r w:rsidR="00C21963">
        <w:rPr>
          <w:rFonts w:ascii="Times New Roman" w:hAnsi="Times New Roman"/>
          <w:sz w:val="28"/>
          <w:szCs w:val="28"/>
        </w:rPr>
        <w:t>;</w:t>
      </w:r>
    </w:p>
    <w:p w:rsidR="00C21963" w:rsidRDefault="00C21963" w:rsidP="00C21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C21963">
        <w:rPr>
          <w:rFonts w:ascii="Times New Roman" w:hAnsi="Times New Roman"/>
          <w:sz w:val="28"/>
          <w:szCs w:val="28"/>
        </w:rPr>
        <w:t>анковским отделением</w:t>
      </w:r>
      <w:r>
        <w:rPr>
          <w:sz w:val="28"/>
          <w:szCs w:val="28"/>
        </w:rPr>
        <w:t xml:space="preserve"> </w:t>
      </w:r>
      <w:r w:rsidRPr="00C21963">
        <w:rPr>
          <w:rFonts w:ascii="Times New Roman" w:hAnsi="Times New Roman"/>
          <w:sz w:val="28"/>
          <w:szCs w:val="28"/>
        </w:rPr>
        <w:t>(любое отделение банка по выбору заявителя);</w:t>
      </w:r>
    </w:p>
    <w:p w:rsidR="00C21963" w:rsidRPr="00C21963" w:rsidRDefault="00C21963" w:rsidP="00C21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1963">
        <w:rPr>
          <w:rFonts w:ascii="Times New Roman" w:hAnsi="Times New Roman"/>
          <w:sz w:val="28"/>
          <w:szCs w:val="28"/>
        </w:rPr>
        <w:t>Руднянским</w:t>
      </w:r>
      <w:proofErr w:type="spellEnd"/>
      <w:r w:rsidRPr="00C21963">
        <w:rPr>
          <w:rFonts w:ascii="Times New Roman" w:hAnsi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</w:t>
      </w:r>
    </w:p>
    <w:p w:rsidR="005C276B" w:rsidRPr="00D51BF6" w:rsidRDefault="005C276B" w:rsidP="00C2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F6">
        <w:rPr>
          <w:rFonts w:ascii="Times New Roman" w:hAnsi="Times New Roman"/>
          <w:sz w:val="28"/>
          <w:szCs w:val="28"/>
        </w:rPr>
        <w:t>по вопросам (</w:t>
      </w:r>
      <w:proofErr w:type="gramStart"/>
      <w:r w:rsidRPr="00D51BF6">
        <w:rPr>
          <w:rFonts w:ascii="Times New Roman" w:hAnsi="Times New Roman"/>
          <w:sz w:val="28"/>
          <w:szCs w:val="28"/>
        </w:rPr>
        <w:t>для</w:t>
      </w:r>
      <w:proofErr w:type="gramEnd"/>
      <w:r w:rsidRPr="00D51BF6">
        <w:rPr>
          <w:rFonts w:ascii="Times New Roman" w:hAnsi="Times New Roman"/>
          <w:sz w:val="28"/>
          <w:szCs w:val="28"/>
        </w:rPr>
        <w:t>)</w:t>
      </w:r>
    </w:p>
    <w:p w:rsidR="005C276B" w:rsidRDefault="005C276B" w:rsidP="00C2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51BF6">
        <w:rPr>
          <w:rFonts w:ascii="Times New Roman" w:hAnsi="Times New Roman"/>
          <w:sz w:val="28"/>
          <w:szCs w:val="28"/>
        </w:rPr>
        <w:t xml:space="preserve">олучения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="00C21963">
        <w:rPr>
          <w:rFonts w:ascii="Times New Roman" w:hAnsi="Times New Roman"/>
          <w:sz w:val="28"/>
          <w:szCs w:val="28"/>
        </w:rPr>
        <w:t>доверенности;</w:t>
      </w:r>
    </w:p>
    <w:p w:rsidR="00C21963" w:rsidRDefault="00C21963" w:rsidP="00C2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1963">
        <w:rPr>
          <w:rFonts w:ascii="Times New Roman" w:hAnsi="Times New Roman"/>
          <w:sz w:val="28"/>
          <w:szCs w:val="28"/>
        </w:rPr>
        <w:t xml:space="preserve">несения задатка и получения документов, подтверждающих внесение задатка при проведении </w:t>
      </w:r>
      <w:r>
        <w:rPr>
          <w:rFonts w:ascii="Times New Roman" w:hAnsi="Times New Roman"/>
          <w:sz w:val="28"/>
          <w:szCs w:val="28"/>
        </w:rPr>
        <w:t>торгов;</w:t>
      </w:r>
    </w:p>
    <w:p w:rsidR="00C21963" w:rsidRDefault="00C21963" w:rsidP="00C2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егистрации договора</w:t>
      </w:r>
      <w:r w:rsidRPr="00C21963">
        <w:rPr>
          <w:rFonts w:ascii="Times New Roman" w:hAnsi="Times New Roman"/>
          <w:sz w:val="28"/>
          <w:szCs w:val="28"/>
        </w:rPr>
        <w:t xml:space="preserve">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5C276B" w:rsidRPr="00F115CC" w:rsidRDefault="005C276B" w:rsidP="00C21963">
      <w:pPr>
        <w:pStyle w:val="Style27"/>
        <w:widowControl/>
        <w:numPr>
          <w:ilvl w:val="2"/>
          <w:numId w:val="49"/>
        </w:numPr>
        <w:tabs>
          <w:tab w:val="left" w:pos="140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Pr="00F115CC">
        <w:rPr>
          <w:rStyle w:val="FontStyle39"/>
          <w:sz w:val="28"/>
          <w:szCs w:val="28"/>
        </w:rPr>
        <w:t xml:space="preserve"> органы местного самоуправления и организации.</w:t>
      </w:r>
    </w:p>
    <w:p w:rsidR="005C276B" w:rsidRDefault="005C276B" w:rsidP="005C2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2.2.5. </w:t>
      </w:r>
      <w:proofErr w:type="gramStart"/>
      <w:r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Style w:val="FontStyle39"/>
          <w:sz w:val="28"/>
          <w:szCs w:val="28"/>
        </w:rPr>
        <w:t xml:space="preserve">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года № 232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:rsidR="00AE3258" w:rsidRPr="00AE3258" w:rsidRDefault="00AE3258" w:rsidP="00C9377F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7073BF" w:rsidRPr="00C9377F" w:rsidRDefault="007073BF" w:rsidP="00747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377F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3F4C47" w:rsidRDefault="004E5241" w:rsidP="003F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7073BF" w:rsidRPr="007073BF">
        <w:rPr>
          <w:rFonts w:ascii="Times New Roman" w:hAnsi="Times New Roman"/>
          <w:sz w:val="28"/>
          <w:szCs w:val="28"/>
        </w:rPr>
        <w:t>Результатами предоставления муниципальной услуг</w:t>
      </w:r>
      <w:r w:rsidR="003F4C47">
        <w:rPr>
          <w:rFonts w:ascii="Times New Roman" w:hAnsi="Times New Roman"/>
          <w:sz w:val="28"/>
          <w:szCs w:val="28"/>
        </w:rPr>
        <w:t xml:space="preserve">и является </w:t>
      </w:r>
      <w:r w:rsidR="003F4C47" w:rsidRPr="003F4C47">
        <w:rPr>
          <w:rFonts w:ascii="Times New Roman" w:hAnsi="Times New Roman"/>
          <w:sz w:val="28"/>
          <w:szCs w:val="28"/>
        </w:rPr>
        <w:t xml:space="preserve">принятие решения о проведении торгов </w:t>
      </w:r>
      <w:r w:rsidR="003F4C47">
        <w:rPr>
          <w:rFonts w:ascii="Times New Roman" w:hAnsi="Times New Roman"/>
          <w:sz w:val="28"/>
          <w:szCs w:val="28"/>
        </w:rPr>
        <w:t>по продаже</w:t>
      </w:r>
      <w:r w:rsidR="003F4C47" w:rsidRPr="003F4C47">
        <w:rPr>
          <w:rFonts w:ascii="Times New Roman" w:hAnsi="Times New Roman"/>
          <w:sz w:val="28"/>
          <w:szCs w:val="28"/>
        </w:rPr>
        <w:t xml:space="preserve"> муниципального имущества с последующим заключением договора </w:t>
      </w:r>
      <w:r w:rsidR="003F4C47">
        <w:rPr>
          <w:rFonts w:ascii="Times New Roman" w:hAnsi="Times New Roman"/>
          <w:sz w:val="28"/>
          <w:szCs w:val="28"/>
        </w:rPr>
        <w:t>купли - продажи</w:t>
      </w:r>
      <w:r w:rsidR="003F4C47" w:rsidRPr="003F4C47">
        <w:rPr>
          <w:rFonts w:ascii="Times New Roman" w:hAnsi="Times New Roman"/>
          <w:sz w:val="28"/>
          <w:szCs w:val="28"/>
        </w:rPr>
        <w:t xml:space="preserve"> с победителем торгов или об отказе в </w:t>
      </w:r>
      <w:r w:rsidR="003F4C47" w:rsidRPr="007073BF">
        <w:rPr>
          <w:rFonts w:ascii="Times New Roman" w:hAnsi="Times New Roman"/>
          <w:sz w:val="28"/>
          <w:szCs w:val="28"/>
        </w:rPr>
        <w:t>его заклю</w:t>
      </w:r>
      <w:r w:rsidR="003F4C47">
        <w:rPr>
          <w:rFonts w:ascii="Times New Roman" w:hAnsi="Times New Roman"/>
          <w:sz w:val="28"/>
          <w:szCs w:val="28"/>
        </w:rPr>
        <w:t xml:space="preserve">чении, а также </w:t>
      </w:r>
      <w:r w:rsidR="003F4C47" w:rsidRPr="007073BF">
        <w:rPr>
          <w:rFonts w:ascii="Times New Roman" w:hAnsi="Times New Roman"/>
          <w:sz w:val="28"/>
          <w:szCs w:val="28"/>
        </w:rPr>
        <w:t>письменное сообщение об отказе в предоставлении муниципальной</w:t>
      </w:r>
      <w:r w:rsidR="003F4C47">
        <w:rPr>
          <w:rFonts w:ascii="Times New Roman" w:hAnsi="Times New Roman"/>
          <w:sz w:val="28"/>
          <w:szCs w:val="28"/>
        </w:rPr>
        <w:t xml:space="preserve"> услуги с указанием его причины</w:t>
      </w:r>
      <w:r w:rsidR="00283EEC">
        <w:rPr>
          <w:rFonts w:ascii="Times New Roman" w:hAnsi="Times New Roman"/>
          <w:sz w:val="28"/>
          <w:szCs w:val="28"/>
        </w:rPr>
        <w:t>.</w:t>
      </w:r>
    </w:p>
    <w:p w:rsidR="004E5241" w:rsidRPr="00E26B85" w:rsidRDefault="004E5241" w:rsidP="004E524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26B85">
        <w:rPr>
          <w:rFonts w:ascii="Times New Roman" w:hAnsi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E5241" w:rsidRPr="00E26B85" w:rsidRDefault="004E5241" w:rsidP="004E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E5241" w:rsidRPr="00E26B85" w:rsidRDefault="004E5241" w:rsidP="004E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E5241" w:rsidRPr="00E26B85" w:rsidRDefault="004E5241" w:rsidP="004E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E5241" w:rsidRPr="0073796F" w:rsidRDefault="004E5241" w:rsidP="004E52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4E5241" w:rsidRPr="003F4C47" w:rsidRDefault="004E5241" w:rsidP="003F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73BF" w:rsidRPr="00C9377F" w:rsidRDefault="007073BF" w:rsidP="00747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377F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7073BF" w:rsidRDefault="00C9377F" w:rsidP="007073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7073BF" w:rsidRPr="007073BF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срок, </w:t>
      </w:r>
      <w:r w:rsidR="00283EEC">
        <w:rPr>
          <w:rFonts w:ascii="Times New Roman" w:hAnsi="Times New Roman"/>
          <w:sz w:val="28"/>
          <w:szCs w:val="28"/>
        </w:rPr>
        <w:t xml:space="preserve">не превышающий </w:t>
      </w:r>
      <w:r w:rsidR="008105BE">
        <w:rPr>
          <w:rFonts w:ascii="Times New Roman" w:hAnsi="Times New Roman"/>
          <w:sz w:val="28"/>
          <w:szCs w:val="28"/>
        </w:rPr>
        <w:t>1</w:t>
      </w:r>
      <w:r w:rsidR="00936A0C">
        <w:rPr>
          <w:rFonts w:ascii="Times New Roman" w:hAnsi="Times New Roman"/>
          <w:sz w:val="28"/>
          <w:szCs w:val="28"/>
        </w:rPr>
        <w:t>13</w:t>
      </w:r>
      <w:r w:rsidR="007073BF" w:rsidRPr="007073BF">
        <w:rPr>
          <w:rFonts w:ascii="Times New Roman" w:hAnsi="Times New Roman"/>
          <w:sz w:val="28"/>
          <w:szCs w:val="28"/>
        </w:rPr>
        <w:t xml:space="preserve"> дней.</w:t>
      </w:r>
    </w:p>
    <w:p w:rsidR="00936A0C" w:rsidRPr="00213545" w:rsidRDefault="00936A0C" w:rsidP="0093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(п.2.4.1.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26.02.2016 №68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453A4A" w:rsidRPr="00401937" w:rsidRDefault="00453A4A" w:rsidP="00453A4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0193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01937">
        <w:rPr>
          <w:color w:val="000000"/>
          <w:sz w:val="28"/>
          <w:szCs w:val="28"/>
        </w:rPr>
        <w:t xml:space="preserve"> </w:t>
      </w:r>
      <w:r w:rsidRPr="00401937">
        <w:rPr>
          <w:sz w:val="28"/>
          <w:szCs w:val="28"/>
        </w:rPr>
        <w:t>(по дате регистрации).</w:t>
      </w:r>
    </w:p>
    <w:p w:rsidR="00453A4A" w:rsidRDefault="00453A4A" w:rsidP="0045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7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01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937">
        <w:rPr>
          <w:rFonts w:ascii="Times New Roman" w:hAnsi="Times New Roman"/>
          <w:sz w:val="28"/>
          <w:szCs w:val="28"/>
        </w:rPr>
        <w:t>(по дате регистрации)</w:t>
      </w:r>
      <w:r w:rsidRPr="00401937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01937">
        <w:rPr>
          <w:rFonts w:ascii="Times New Roman" w:hAnsi="Times New Roman"/>
          <w:sz w:val="28"/>
          <w:szCs w:val="28"/>
        </w:rPr>
        <w:t>, Региональный портал.</w:t>
      </w:r>
    </w:p>
    <w:p w:rsidR="002261FB" w:rsidRPr="00401937" w:rsidRDefault="002261FB" w:rsidP="0045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3BF" w:rsidRPr="00747379" w:rsidRDefault="007073BF" w:rsidP="00747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79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473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A4730">
        <w:rPr>
          <w:rFonts w:ascii="Times New Roman" w:hAnsi="Times New Roman"/>
          <w:sz w:val="28"/>
          <w:szCs w:val="28"/>
        </w:rPr>
        <w:t>с</w:t>
      </w:r>
      <w:proofErr w:type="gramEnd"/>
      <w:r w:rsidRPr="00CA4730">
        <w:rPr>
          <w:rFonts w:ascii="Times New Roman" w:hAnsi="Times New Roman"/>
          <w:sz w:val="28"/>
          <w:szCs w:val="28"/>
        </w:rPr>
        <w:t xml:space="preserve">: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73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73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нституцией Российской Федерации;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73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730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730">
        <w:rPr>
          <w:rFonts w:ascii="Times New Roman" w:hAnsi="Times New Roman"/>
          <w:sz w:val="28"/>
          <w:szCs w:val="28"/>
        </w:rPr>
        <w:t>3)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A473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730">
        <w:rPr>
          <w:rFonts w:ascii="Times New Roman" w:hAnsi="Times New Roman"/>
          <w:sz w:val="28"/>
          <w:szCs w:val="28"/>
        </w:rPr>
        <w:t>4) Федеральным законом от 21.12.2001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A4730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A4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730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A473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CA4730">
        <w:rPr>
          <w:rFonts w:ascii="Times New Roman" w:hAnsi="Times New Roman"/>
          <w:sz w:val="28"/>
          <w:szCs w:val="28"/>
        </w:rPr>
        <w:t xml:space="preserve">) Решением </w:t>
      </w:r>
      <w:proofErr w:type="spellStart"/>
      <w:r w:rsidRPr="00CA473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A4730">
        <w:rPr>
          <w:rFonts w:ascii="Times New Roman" w:hAnsi="Times New Roman"/>
          <w:sz w:val="28"/>
          <w:szCs w:val="28"/>
        </w:rPr>
        <w:t xml:space="preserve"> районного представитель</w:t>
      </w:r>
      <w:r>
        <w:rPr>
          <w:rFonts w:ascii="Times New Roman" w:hAnsi="Times New Roman"/>
          <w:sz w:val="28"/>
          <w:szCs w:val="28"/>
        </w:rPr>
        <w:t>ного Собрания от 25.03.2011 г.</w:t>
      </w:r>
      <w:r w:rsidRPr="00CA4730">
        <w:rPr>
          <w:rFonts w:ascii="Times New Roman" w:hAnsi="Times New Roman"/>
          <w:sz w:val="28"/>
          <w:szCs w:val="28"/>
        </w:rPr>
        <w:t xml:space="preserve"> № 141 «Об утверждении порядка и условий приватизации муниципального имущества муниципального образования Руднянс</w:t>
      </w:r>
      <w:r>
        <w:rPr>
          <w:rFonts w:ascii="Times New Roman" w:hAnsi="Times New Roman"/>
          <w:sz w:val="28"/>
          <w:szCs w:val="28"/>
        </w:rPr>
        <w:t xml:space="preserve">кий район Смоленской области»;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Pr="00CA4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730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rFonts w:ascii="Times New Roman" w:hAnsi="Times New Roman"/>
          <w:sz w:val="28"/>
          <w:szCs w:val="28"/>
        </w:rPr>
        <w:t>нской области от 03.06.2011 г.</w:t>
      </w:r>
      <w:r w:rsidRPr="00CA4730">
        <w:rPr>
          <w:rFonts w:ascii="Times New Roman" w:hAnsi="Times New Roman"/>
          <w:sz w:val="28"/>
          <w:szCs w:val="28"/>
        </w:rPr>
        <w:t xml:space="preserve"> № 152 «Об утверждении Положений по продаже муниципального имущества муниципального образования Руднянский район Смоленской области»;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Pr="00CA4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730">
        <w:rPr>
          <w:rFonts w:ascii="Times New Roman" w:hAnsi="Times New Roman"/>
          <w:sz w:val="28"/>
          <w:szCs w:val="28"/>
        </w:rPr>
        <w:t>Постановление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12.08.2002 г. </w:t>
      </w:r>
      <w:r w:rsidRPr="00CA4730">
        <w:rPr>
          <w:rFonts w:ascii="Times New Roman" w:hAnsi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 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</w:t>
      </w:r>
      <w:r w:rsidRPr="00CA4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73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12.08.200</w:t>
      </w:r>
      <w:r>
        <w:rPr>
          <w:rFonts w:ascii="Times New Roman" w:hAnsi="Times New Roman"/>
          <w:sz w:val="28"/>
          <w:szCs w:val="28"/>
        </w:rPr>
        <w:t xml:space="preserve">2 г. </w:t>
      </w:r>
      <w:r w:rsidRPr="00CA4730">
        <w:rPr>
          <w:rFonts w:ascii="Times New Roman" w:hAnsi="Times New Roman"/>
          <w:sz w:val="28"/>
          <w:szCs w:val="28"/>
        </w:rPr>
        <w:t xml:space="preserve"> № 584 «Об утверждении Положения о проведении конкурса по продаже государственног</w:t>
      </w:r>
      <w:r>
        <w:rPr>
          <w:rFonts w:ascii="Times New Roman" w:hAnsi="Times New Roman"/>
          <w:sz w:val="28"/>
          <w:szCs w:val="28"/>
        </w:rPr>
        <w:t>о или муниципального имущества»;</w:t>
      </w:r>
    </w:p>
    <w:p w:rsidR="009F6435" w:rsidRDefault="009F6435" w:rsidP="009F6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</w:t>
      </w:r>
      <w:r w:rsidRPr="00CA47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730">
        <w:rPr>
          <w:rFonts w:ascii="Times New Roman" w:hAnsi="Times New Roman"/>
          <w:sz w:val="28"/>
          <w:szCs w:val="28"/>
        </w:rPr>
        <w:t>Постановление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22.07.2002 г. </w:t>
      </w:r>
      <w:r w:rsidRPr="00CA4730">
        <w:rPr>
          <w:rFonts w:ascii="Times New Roman" w:hAnsi="Times New Roman"/>
          <w:sz w:val="28"/>
          <w:szCs w:val="28"/>
        </w:rPr>
        <w:t xml:space="preserve"> № 549 «Об утверждении Положений об организац</w:t>
      </w:r>
      <w:r>
        <w:rPr>
          <w:rFonts w:ascii="Times New Roman" w:hAnsi="Times New Roman"/>
          <w:sz w:val="28"/>
          <w:szCs w:val="28"/>
        </w:rPr>
        <w:t>ии продажи государственного или</w:t>
      </w:r>
      <w:r w:rsidRPr="00CA4730">
        <w:rPr>
          <w:rFonts w:ascii="Times New Roman" w:hAnsi="Times New Roman"/>
          <w:sz w:val="28"/>
          <w:szCs w:val="28"/>
        </w:rPr>
        <w:t xml:space="preserve"> муниципального имущества посредством публичного предложения и без объявления цены»; </w:t>
      </w:r>
    </w:p>
    <w:p w:rsidR="000E040D" w:rsidRDefault="009F6435" w:rsidP="009F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11</w:t>
      </w:r>
      <w:r w:rsidRPr="00CA4730">
        <w:rPr>
          <w:rFonts w:ascii="Times New Roman" w:hAnsi="Times New Roman"/>
          <w:sz w:val="28"/>
          <w:szCs w:val="28"/>
        </w:rPr>
        <w:t>) Уставом муниципального образования Рудня</w:t>
      </w:r>
      <w:r>
        <w:rPr>
          <w:rFonts w:ascii="Times New Roman" w:hAnsi="Times New Roman"/>
          <w:sz w:val="28"/>
          <w:szCs w:val="28"/>
        </w:rPr>
        <w:t>нский район Смоленской области</w:t>
      </w:r>
      <w:r w:rsidR="000932BB">
        <w:rPr>
          <w:rFonts w:ascii="Times New Roman" w:hAnsi="Times New Roman"/>
          <w:bCs/>
          <w:sz w:val="28"/>
          <w:szCs w:val="28"/>
        </w:rPr>
        <w:t>.</w:t>
      </w:r>
    </w:p>
    <w:p w:rsidR="009F6435" w:rsidRPr="001F34AC" w:rsidRDefault="009F6435" w:rsidP="009F64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 xml:space="preserve"> 20.06.2019 №270</w:t>
      </w:r>
    </w:p>
    <w:p w:rsidR="009F6435" w:rsidRPr="000E040D" w:rsidRDefault="009F6435" w:rsidP="009F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2E4A" w:rsidRPr="00872E4A" w:rsidRDefault="00872E4A" w:rsidP="00872E4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72E4A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872E4A" w:rsidRDefault="00872E4A" w:rsidP="00A1278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3A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в электронном виде на «Единой электронной торговой площадке», входят:</w:t>
      </w:r>
    </w:p>
    <w:p w:rsidR="00872E4A" w:rsidRPr="00872E4A" w:rsidRDefault="00872E4A" w:rsidP="00872E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(абзац 1 п.2.6</w:t>
      </w:r>
      <w:r w:rsidRPr="00872E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Pr="00872E4A">
        <w:rPr>
          <w:rFonts w:ascii="Times New Roman" w:hAnsi="Times New Roman"/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06.03.2020 №118)</w:t>
      </w:r>
    </w:p>
    <w:p w:rsidR="007073BF" w:rsidRPr="007073BF" w:rsidRDefault="00A12781" w:rsidP="00A1278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073BF" w:rsidRPr="007073BF">
        <w:rPr>
          <w:rFonts w:ascii="Times New Roman" w:hAnsi="Times New Roman"/>
          <w:sz w:val="28"/>
          <w:szCs w:val="28"/>
        </w:rPr>
        <w:t>аявк</w:t>
      </w:r>
      <w:r w:rsidR="00C9377F">
        <w:rPr>
          <w:rFonts w:ascii="Times New Roman" w:hAnsi="Times New Roman"/>
          <w:sz w:val="28"/>
          <w:szCs w:val="28"/>
        </w:rPr>
        <w:t>а</w:t>
      </w:r>
      <w:r w:rsidR="007073BF" w:rsidRPr="007073BF">
        <w:rPr>
          <w:rFonts w:ascii="Times New Roman" w:hAnsi="Times New Roman"/>
          <w:sz w:val="28"/>
          <w:szCs w:val="28"/>
        </w:rPr>
        <w:t xml:space="preserve"> на участие </w:t>
      </w:r>
      <w:r w:rsidR="00A3487A">
        <w:rPr>
          <w:rFonts w:ascii="Times New Roman" w:hAnsi="Times New Roman"/>
          <w:sz w:val="28"/>
          <w:szCs w:val="28"/>
        </w:rPr>
        <w:t>в торгах</w:t>
      </w:r>
      <w:r w:rsidR="007073BF" w:rsidRPr="007073BF">
        <w:rPr>
          <w:rFonts w:ascii="Times New Roman" w:hAnsi="Times New Roman"/>
          <w:sz w:val="28"/>
          <w:szCs w:val="28"/>
        </w:rPr>
        <w:t xml:space="preserve">, </w:t>
      </w:r>
      <w:r w:rsidR="00A3487A">
        <w:rPr>
          <w:rFonts w:ascii="Times New Roman" w:hAnsi="Times New Roman"/>
          <w:sz w:val="28"/>
          <w:szCs w:val="28"/>
        </w:rPr>
        <w:t xml:space="preserve">по приобретению имущества, </w:t>
      </w:r>
      <w:r w:rsidR="007073BF" w:rsidRPr="007073BF">
        <w:rPr>
          <w:rFonts w:ascii="Times New Roman" w:hAnsi="Times New Roman"/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="00355B26">
        <w:rPr>
          <w:rFonts w:ascii="Times New Roman" w:hAnsi="Times New Roman"/>
          <w:sz w:val="28"/>
          <w:szCs w:val="28"/>
        </w:rPr>
        <w:t>Руднянский район</w:t>
      </w:r>
      <w:r w:rsidR="007073BF" w:rsidRPr="007073BF">
        <w:rPr>
          <w:rFonts w:ascii="Times New Roman" w:hAnsi="Times New Roman"/>
          <w:sz w:val="28"/>
          <w:szCs w:val="28"/>
        </w:rPr>
        <w:t xml:space="preserve"> Смоленской области (</w:t>
      </w:r>
      <w:hyperlink r:id="rId10" w:history="1">
        <w:r w:rsidR="007073BF" w:rsidRPr="007073BF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7073BF" w:rsidRPr="007073BF">
        <w:rPr>
          <w:rFonts w:ascii="Times New Roman" w:hAnsi="Times New Roman"/>
          <w:sz w:val="28"/>
          <w:szCs w:val="28"/>
        </w:rPr>
        <w:t xml:space="preserve"> к Административному регламенту), к которой прилагаются следующие документы:</w:t>
      </w:r>
    </w:p>
    <w:p w:rsidR="00355B26" w:rsidRPr="00355B26" w:rsidRDefault="00355B26" w:rsidP="00A12781">
      <w:pPr>
        <w:pStyle w:val="af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</w:rPr>
        <w:tab/>
      </w:r>
      <w:r w:rsidR="00A3487A" w:rsidRPr="00A3487A">
        <w:rPr>
          <w:rFonts w:ascii="Times New Roman" w:hAnsi="Times New Roman"/>
          <w:sz w:val="28"/>
          <w:szCs w:val="28"/>
        </w:rPr>
        <w:t xml:space="preserve">Для </w:t>
      </w:r>
      <w:r w:rsidR="00A3487A">
        <w:rPr>
          <w:rFonts w:ascii="Times New Roman" w:hAnsi="Times New Roman"/>
          <w:sz w:val="28"/>
          <w:szCs w:val="28"/>
        </w:rPr>
        <w:t>юридических лиц</w:t>
      </w:r>
      <w:r w:rsidRPr="00355B26">
        <w:rPr>
          <w:rFonts w:ascii="Times New Roman" w:hAnsi="Times New Roman"/>
          <w:sz w:val="28"/>
          <w:szCs w:val="28"/>
        </w:rPr>
        <w:t>:</w:t>
      </w:r>
    </w:p>
    <w:p w:rsidR="00355B26" w:rsidRPr="00355B26" w:rsidRDefault="00355B26" w:rsidP="00A12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  <w:sz w:val="28"/>
          <w:szCs w:val="28"/>
        </w:rPr>
        <w:t>заверенные копии учредительных документов;</w:t>
      </w:r>
    </w:p>
    <w:p w:rsidR="00355B26" w:rsidRPr="00355B26" w:rsidRDefault="00355B26" w:rsidP="00A12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5B26" w:rsidRPr="00355B26" w:rsidRDefault="00355B26" w:rsidP="00A127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5B26" w:rsidRPr="00355B26" w:rsidRDefault="00355B26" w:rsidP="00A127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55B26" w:rsidRPr="00355B26" w:rsidRDefault="00355B26" w:rsidP="00A12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5B26">
        <w:rPr>
          <w:rFonts w:ascii="Times New Roman" w:hAnsi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5B26">
        <w:rPr>
          <w:rFonts w:ascii="Times New Roman" w:hAnsi="Times New Roman"/>
          <w:sz w:val="28"/>
          <w:szCs w:val="28"/>
        </w:rPr>
        <w:t>,</w:t>
      </w:r>
      <w:proofErr w:type="gramEnd"/>
      <w:r w:rsidRPr="00355B26">
        <w:rPr>
          <w:rFonts w:ascii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073BF" w:rsidRPr="007073BF" w:rsidRDefault="007E4E83" w:rsidP="00606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7073BF" w:rsidRPr="007073BF">
        <w:rPr>
          <w:rFonts w:ascii="Times New Roman" w:hAnsi="Times New Roman"/>
          <w:sz w:val="28"/>
          <w:szCs w:val="28"/>
        </w:rPr>
        <w:t>пись представленных документов (2 экземпляра).</w:t>
      </w:r>
    </w:p>
    <w:p w:rsidR="00A12781" w:rsidRPr="006E05BC" w:rsidRDefault="00A12781" w:rsidP="00A127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6E05BC">
        <w:rPr>
          <w:rFonts w:ascii="Times New Roman" w:hAnsi="Times New Roman"/>
          <w:sz w:val="28"/>
          <w:szCs w:val="28"/>
        </w:rPr>
        <w:t>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12781" w:rsidRPr="006E05BC" w:rsidRDefault="00A12781" w:rsidP="00A12781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2.6.3</w:t>
      </w:r>
      <w:r w:rsidRPr="006E05BC">
        <w:rPr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A12781" w:rsidRPr="006E05BC" w:rsidRDefault="00A12781" w:rsidP="00A127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12781" w:rsidRPr="006E05BC" w:rsidRDefault="00A12781" w:rsidP="00A127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12781" w:rsidRPr="006E05BC" w:rsidRDefault="00A12781" w:rsidP="00A127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872E4A" w:rsidRPr="00872E4A" w:rsidRDefault="00872E4A" w:rsidP="00872E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(абзац 5 п.2.6</w:t>
      </w:r>
      <w:r w:rsidRPr="00872E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3. утрати</w:t>
      </w:r>
      <w:r w:rsidR="000B1724"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 xml:space="preserve"> силу</w:t>
      </w:r>
      <w:r w:rsidRPr="00872E4A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872E4A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06.03.2020 №118)</w:t>
      </w:r>
    </w:p>
    <w:p w:rsidR="00A12781" w:rsidRDefault="00A12781" w:rsidP="00A12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Pr="006E05BC">
        <w:rPr>
          <w:rFonts w:ascii="Times New Roman" w:hAnsi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13243" w:rsidRPr="006E05BC" w:rsidRDefault="00F13243" w:rsidP="00A12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E4A" w:rsidRPr="00872E4A" w:rsidRDefault="00872E4A" w:rsidP="00872E4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72E4A">
        <w:rPr>
          <w:rFonts w:ascii="Times New Roman" w:eastAsiaTheme="minorHAnsi" w:hAnsi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D79F6" w:rsidRPr="00043E12" w:rsidRDefault="00BD79F6" w:rsidP="00845EE9">
      <w:pPr>
        <w:pStyle w:val="Style21"/>
        <w:widowControl/>
        <w:tabs>
          <w:tab w:val="left" w:pos="1315"/>
        </w:tabs>
        <w:spacing w:before="67" w:line="326" w:lineRule="exact"/>
        <w:ind w:firstLine="720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:rsidR="00010B84" w:rsidRPr="00010B84" w:rsidRDefault="00BD79F6" w:rsidP="00010B84">
      <w:pPr>
        <w:pStyle w:val="Style21"/>
        <w:widowControl/>
        <w:numPr>
          <w:ilvl w:val="2"/>
          <w:numId w:val="43"/>
        </w:numPr>
        <w:tabs>
          <w:tab w:val="clear" w:pos="1260"/>
          <w:tab w:val="num" w:pos="0"/>
        </w:tabs>
        <w:spacing w:line="326" w:lineRule="exact"/>
        <w:ind w:left="0" w:firstLine="720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606652" w:rsidRPr="007073BF" w:rsidRDefault="00606652" w:rsidP="00606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73BF" w:rsidRPr="00010B84" w:rsidRDefault="00BD79F6" w:rsidP="007E4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10B84">
        <w:rPr>
          <w:rFonts w:ascii="Times New Roman" w:hAnsi="Times New Roman"/>
          <w:b/>
          <w:sz w:val="28"/>
          <w:szCs w:val="28"/>
        </w:rPr>
        <w:t>2.8</w:t>
      </w:r>
      <w:r w:rsidR="007073BF" w:rsidRPr="00010B84">
        <w:rPr>
          <w:rFonts w:ascii="Times New Roman" w:hAnsi="Times New Roman"/>
          <w:b/>
          <w:sz w:val="28"/>
          <w:szCs w:val="28"/>
        </w:rPr>
        <w:t xml:space="preserve">. </w:t>
      </w:r>
      <w:r w:rsidR="00AE3258" w:rsidRPr="00010B84">
        <w:rPr>
          <w:rFonts w:ascii="Times New Roman" w:hAnsi="Times New Roman"/>
          <w:b/>
          <w:sz w:val="28"/>
          <w:szCs w:val="28"/>
        </w:rPr>
        <w:t>Исчерпывающий п</w:t>
      </w:r>
      <w:r w:rsidR="007073BF" w:rsidRPr="00010B84">
        <w:rPr>
          <w:rFonts w:ascii="Times New Roman" w:hAnsi="Times New Roman"/>
          <w:b/>
          <w:sz w:val="28"/>
          <w:szCs w:val="28"/>
        </w:rPr>
        <w:t>еречень оснований для отказа в пред</w:t>
      </w:r>
      <w:r w:rsidR="00A12781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7073BF" w:rsidRPr="007073BF" w:rsidRDefault="007073B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073BF" w:rsidRPr="007073BF" w:rsidRDefault="007073B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>- подача документов, не подтверждающих право заявителя быть покупателем в соответствии с законодательством Российской Федерации;</w:t>
      </w:r>
    </w:p>
    <w:p w:rsidR="007073BF" w:rsidRDefault="007073B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>- представление не всех документов в соответствии с перечнем, указанным в информационном сообщении;</w:t>
      </w:r>
    </w:p>
    <w:p w:rsidR="007073BF" w:rsidRPr="007073BF" w:rsidRDefault="007073B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>- подача заявки лицом, не уполномоченным заявителем на осуществление таких действий;</w:t>
      </w:r>
    </w:p>
    <w:p w:rsidR="007073BF" w:rsidRDefault="007073B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73BF">
        <w:rPr>
          <w:rFonts w:ascii="Times New Roman" w:hAnsi="Times New Roman"/>
          <w:sz w:val="28"/>
          <w:szCs w:val="28"/>
        </w:rPr>
        <w:t>не подтверждение</w:t>
      </w:r>
      <w:proofErr w:type="gramEnd"/>
      <w:r w:rsidRPr="007073BF">
        <w:rPr>
          <w:rFonts w:ascii="Times New Roman" w:hAnsi="Times New Roman"/>
          <w:sz w:val="28"/>
          <w:szCs w:val="28"/>
        </w:rPr>
        <w:t xml:space="preserve"> поступления в установленный срок задатка на счет, указанный в информационном сообщении.</w:t>
      </w:r>
    </w:p>
    <w:p w:rsidR="00010B84" w:rsidRDefault="00010B84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0B84" w:rsidRPr="00DE258A" w:rsidRDefault="00010B84" w:rsidP="00010B8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 w:rsidRPr="00DE258A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</w:t>
      </w:r>
    </w:p>
    <w:p w:rsidR="00010B84" w:rsidRPr="00DE258A" w:rsidRDefault="00010B84" w:rsidP="00010B84">
      <w:pPr>
        <w:pStyle w:val="a4"/>
        <w:ind w:left="0" w:firstLine="708"/>
        <w:rPr>
          <w:sz w:val="28"/>
          <w:szCs w:val="28"/>
        </w:rPr>
      </w:pPr>
      <w:r w:rsidRPr="00DE258A">
        <w:rPr>
          <w:sz w:val="28"/>
          <w:szCs w:val="28"/>
        </w:rPr>
        <w:t xml:space="preserve">Для предоставления </w:t>
      </w:r>
      <w:r w:rsidRPr="00DE258A">
        <w:rPr>
          <w:sz w:val="28"/>
          <w:szCs w:val="28"/>
          <w:lang w:eastAsia="x-none"/>
        </w:rPr>
        <w:t>муниципальной</w:t>
      </w:r>
      <w:r w:rsidRPr="00DE258A">
        <w:rPr>
          <w:sz w:val="28"/>
          <w:szCs w:val="28"/>
        </w:rPr>
        <w:t xml:space="preserve"> услуги не требуется получения иных услуг.</w:t>
      </w:r>
    </w:p>
    <w:p w:rsidR="00010B84" w:rsidRDefault="00010B84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73BF" w:rsidRPr="00010B84" w:rsidRDefault="007073BF" w:rsidP="007E4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10B84">
        <w:rPr>
          <w:rFonts w:ascii="Times New Roman" w:hAnsi="Times New Roman"/>
          <w:b/>
          <w:sz w:val="28"/>
          <w:szCs w:val="28"/>
        </w:rPr>
        <w:t>2.</w:t>
      </w:r>
      <w:r w:rsidR="00010B84">
        <w:rPr>
          <w:rFonts w:ascii="Times New Roman" w:hAnsi="Times New Roman"/>
          <w:b/>
          <w:sz w:val="28"/>
          <w:szCs w:val="28"/>
        </w:rPr>
        <w:t>10</w:t>
      </w:r>
      <w:r w:rsidRPr="00010B84">
        <w:rPr>
          <w:rFonts w:ascii="Times New Roman" w:hAnsi="Times New Roman"/>
          <w:b/>
          <w:sz w:val="28"/>
          <w:szCs w:val="28"/>
        </w:rPr>
        <w:t xml:space="preserve">. </w:t>
      </w:r>
      <w:r w:rsidR="00010B84" w:rsidRPr="00010B84">
        <w:rPr>
          <w:rFonts w:ascii="Times New Roman" w:hAnsi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010B84">
        <w:rPr>
          <w:rFonts w:ascii="Times New Roman" w:hAnsi="Times New Roman"/>
          <w:b/>
          <w:sz w:val="28"/>
          <w:szCs w:val="28"/>
        </w:rPr>
        <w:t>.</w:t>
      </w:r>
    </w:p>
    <w:p w:rsidR="007073BF" w:rsidRPr="007073BF" w:rsidRDefault="007073BF" w:rsidP="007073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73BF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60180" w:rsidRDefault="007073BF" w:rsidP="0016018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38E">
        <w:rPr>
          <w:rFonts w:ascii="Times New Roman" w:hAnsi="Times New Roman"/>
          <w:b/>
          <w:sz w:val="28"/>
          <w:szCs w:val="28"/>
        </w:rPr>
        <w:t>2.</w:t>
      </w:r>
      <w:r w:rsidR="00010B84" w:rsidRPr="004E138E">
        <w:rPr>
          <w:rFonts w:ascii="Times New Roman" w:hAnsi="Times New Roman"/>
          <w:b/>
          <w:sz w:val="28"/>
          <w:szCs w:val="28"/>
        </w:rPr>
        <w:t>11</w:t>
      </w:r>
      <w:r w:rsidRPr="004E138E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</w:t>
      </w:r>
      <w:r w:rsidR="00AE3258" w:rsidRPr="004E138E">
        <w:rPr>
          <w:rFonts w:ascii="Times New Roman" w:hAnsi="Times New Roman"/>
          <w:b/>
          <w:sz w:val="28"/>
          <w:szCs w:val="28"/>
        </w:rPr>
        <w:t>апроса о предоставлении муниципальной услуги</w:t>
      </w:r>
      <w:r w:rsidRPr="004E138E">
        <w:rPr>
          <w:rFonts w:ascii="Times New Roman" w:hAnsi="Times New Roman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147DC6" w:rsidRDefault="00160180" w:rsidP="00752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180">
        <w:rPr>
          <w:rFonts w:ascii="Times New Roman" w:hAnsi="Times New Roman"/>
          <w:sz w:val="28"/>
          <w:szCs w:val="28"/>
        </w:rPr>
        <w:t>2.11.1.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1AB" w:rsidRPr="005C3B2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6161AB">
        <w:rPr>
          <w:rFonts w:ascii="Times New Roman" w:hAnsi="Times New Roman"/>
          <w:sz w:val="28"/>
          <w:szCs w:val="28"/>
        </w:rPr>
        <w:t xml:space="preserve">заявления (обращения) о предоставлении муниципальной </w:t>
      </w:r>
      <w:r w:rsidR="006161AB" w:rsidRPr="005C3B21">
        <w:rPr>
          <w:rFonts w:ascii="Times New Roman" w:hAnsi="Times New Roman"/>
          <w:sz w:val="28"/>
          <w:szCs w:val="28"/>
        </w:rPr>
        <w:t xml:space="preserve">услуги не должен превышать </w:t>
      </w:r>
      <w:r w:rsidR="006161AB">
        <w:rPr>
          <w:rFonts w:ascii="Times New Roman" w:hAnsi="Times New Roman"/>
          <w:sz w:val="28"/>
          <w:szCs w:val="28"/>
        </w:rPr>
        <w:t>15 минут.</w:t>
      </w:r>
    </w:p>
    <w:p w:rsidR="00147DC6" w:rsidRDefault="00147DC6" w:rsidP="00752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DC6">
        <w:rPr>
          <w:rFonts w:ascii="Times New Roman" w:hAnsi="Times New Roman"/>
          <w:i/>
          <w:sz w:val="24"/>
          <w:szCs w:val="24"/>
        </w:rPr>
        <w:t xml:space="preserve"> </w:t>
      </w: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п.2.11.1</w:t>
      </w:r>
      <w:r w:rsidR="00500B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01.11.2013г. №524)</w:t>
      </w:r>
    </w:p>
    <w:p w:rsidR="00160180" w:rsidRDefault="006161AB" w:rsidP="006161A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0180">
        <w:rPr>
          <w:rFonts w:ascii="Times New Roman" w:hAnsi="Times New Roman"/>
          <w:sz w:val="28"/>
          <w:szCs w:val="28"/>
        </w:rPr>
        <w:t>2.11.2.</w:t>
      </w:r>
      <w:r w:rsidR="00160180" w:rsidRPr="005C3B2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 w:rsidR="00160180">
        <w:rPr>
          <w:rFonts w:ascii="Times New Roman" w:hAnsi="Times New Roman"/>
          <w:sz w:val="28"/>
          <w:szCs w:val="28"/>
        </w:rPr>
        <w:t>муниципальной</w:t>
      </w:r>
      <w:r w:rsidR="00160180" w:rsidRPr="005C3B21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160180">
        <w:rPr>
          <w:rFonts w:ascii="Times New Roman" w:hAnsi="Times New Roman"/>
          <w:sz w:val="28"/>
          <w:szCs w:val="28"/>
        </w:rPr>
        <w:t xml:space="preserve"> 15 </w:t>
      </w:r>
      <w:r w:rsidR="00160180" w:rsidRPr="005C3B21">
        <w:rPr>
          <w:rFonts w:ascii="Times New Roman" w:hAnsi="Times New Roman"/>
          <w:sz w:val="28"/>
          <w:szCs w:val="28"/>
        </w:rPr>
        <w:t>минут.</w:t>
      </w:r>
    </w:p>
    <w:p w:rsidR="00160180" w:rsidRDefault="00160180" w:rsidP="0016018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073BF" w:rsidRPr="004E138E" w:rsidRDefault="007073BF" w:rsidP="0016018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38E">
        <w:rPr>
          <w:rFonts w:ascii="Times New Roman" w:hAnsi="Times New Roman"/>
          <w:b/>
          <w:sz w:val="28"/>
          <w:szCs w:val="28"/>
        </w:rPr>
        <w:t>2.1</w:t>
      </w:r>
      <w:r w:rsidR="004E138E" w:rsidRPr="004E138E">
        <w:rPr>
          <w:rFonts w:ascii="Times New Roman" w:hAnsi="Times New Roman"/>
          <w:b/>
          <w:sz w:val="28"/>
          <w:szCs w:val="28"/>
        </w:rPr>
        <w:t>2</w:t>
      </w:r>
      <w:r w:rsidRPr="004E138E">
        <w:rPr>
          <w:rFonts w:ascii="Times New Roman" w:hAnsi="Times New Roman"/>
          <w:b/>
          <w:sz w:val="28"/>
          <w:szCs w:val="28"/>
        </w:rPr>
        <w:t>. Ср</w:t>
      </w:r>
      <w:r w:rsidR="00AE3258" w:rsidRPr="004E138E">
        <w:rPr>
          <w:rFonts w:ascii="Times New Roman" w:hAnsi="Times New Roman"/>
          <w:b/>
          <w:sz w:val="28"/>
          <w:szCs w:val="28"/>
        </w:rPr>
        <w:t>ок регистрации запроса заявителя о предоставлении муниципальной услуги</w:t>
      </w:r>
    </w:p>
    <w:p w:rsidR="00160180" w:rsidRDefault="00160180" w:rsidP="0016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B21">
        <w:rPr>
          <w:rFonts w:ascii="Times New Roman" w:hAnsi="Times New Roman"/>
          <w:sz w:val="28"/>
          <w:szCs w:val="28"/>
        </w:rPr>
        <w:t xml:space="preserve"> услуги не должен превышать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5C3B21">
        <w:rPr>
          <w:rFonts w:ascii="Times New Roman" w:hAnsi="Times New Roman"/>
          <w:sz w:val="28"/>
          <w:szCs w:val="28"/>
        </w:rPr>
        <w:t>минут.</w:t>
      </w:r>
    </w:p>
    <w:p w:rsidR="00160180" w:rsidRDefault="00160180" w:rsidP="00BD79F6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</w:p>
    <w:p w:rsidR="00F13243" w:rsidRPr="00F13243" w:rsidRDefault="00F13243" w:rsidP="00F1324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3243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F1324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13243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F3805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F13243">
        <w:rPr>
          <w:rFonts w:ascii="Times New Roman" w:hAnsi="Times New Roman"/>
          <w:i/>
          <w:sz w:val="24"/>
          <w:szCs w:val="24"/>
        </w:rPr>
        <w:t xml:space="preserve">подраздела </w:t>
      </w:r>
      <w:r w:rsidR="00F13243" w:rsidRPr="00224EDC">
        <w:rPr>
          <w:rFonts w:ascii="Times New Roman" w:hAnsi="Times New Roman"/>
          <w:i/>
          <w:sz w:val="24"/>
          <w:szCs w:val="24"/>
        </w:rPr>
        <w:t>2.13.</w:t>
      </w:r>
      <w:r w:rsidR="00F132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редакции</w:t>
      </w:r>
      <w:r w:rsidRPr="001F34AC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F13243">
        <w:rPr>
          <w:rFonts w:ascii="Times New Roman" w:hAnsi="Times New Roman"/>
          <w:i/>
          <w:sz w:val="24"/>
          <w:szCs w:val="24"/>
        </w:rPr>
        <w:t>06</w:t>
      </w:r>
      <w:r w:rsidRPr="001F34A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F13243">
        <w:rPr>
          <w:rFonts w:ascii="Times New Roman" w:hAnsi="Times New Roman"/>
          <w:i/>
          <w:sz w:val="24"/>
          <w:szCs w:val="24"/>
        </w:rPr>
        <w:t>3</w:t>
      </w:r>
      <w:r w:rsidRPr="001F34AC">
        <w:rPr>
          <w:rFonts w:ascii="Times New Roman" w:hAnsi="Times New Roman"/>
          <w:i/>
          <w:sz w:val="24"/>
          <w:szCs w:val="24"/>
        </w:rPr>
        <w:t>.20</w:t>
      </w:r>
      <w:r w:rsidR="00F13243">
        <w:rPr>
          <w:rFonts w:ascii="Times New Roman" w:hAnsi="Times New Roman"/>
          <w:i/>
          <w:sz w:val="24"/>
          <w:szCs w:val="24"/>
        </w:rPr>
        <w:t>20</w:t>
      </w:r>
      <w:r w:rsidRPr="001F34AC">
        <w:rPr>
          <w:rFonts w:ascii="Times New Roman" w:hAnsi="Times New Roman"/>
          <w:i/>
          <w:sz w:val="24"/>
          <w:szCs w:val="24"/>
        </w:rPr>
        <w:t>. №</w:t>
      </w:r>
      <w:r w:rsidR="00F13243">
        <w:rPr>
          <w:rFonts w:ascii="Times New Roman" w:hAnsi="Times New Roman"/>
          <w:i/>
          <w:sz w:val="24"/>
          <w:szCs w:val="24"/>
        </w:rPr>
        <w:t>118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1F3805" w:rsidRDefault="001F3805" w:rsidP="00160180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</w:p>
    <w:p w:rsidR="00EB3822" w:rsidRPr="00DD602E" w:rsidRDefault="00DD602E" w:rsidP="00DD60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EB3822" w:rsidRPr="00DD602E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EB3822" w:rsidRPr="00DD602E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B3822" w:rsidRPr="00DD602E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60180" w:rsidRDefault="00DD602E" w:rsidP="0016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="00160180" w:rsidRPr="005C3B21">
        <w:rPr>
          <w:rFonts w:ascii="Times New Roman" w:hAnsi="Times New Roman"/>
          <w:sz w:val="28"/>
          <w:szCs w:val="28"/>
        </w:rPr>
        <w:t xml:space="preserve">. </w:t>
      </w:r>
      <w:r w:rsidR="00160180">
        <w:rPr>
          <w:rFonts w:ascii="Times New Roman" w:hAnsi="Times New Roman"/>
          <w:sz w:val="28"/>
          <w:szCs w:val="28"/>
        </w:rPr>
        <w:t>Для удобства предоставления муниципальной услуги заявители обеспечиваются специально оборудованными местами для ожидания  и оформления документов (стол для заполнения заявления, стулья, ручки, бланки);</w:t>
      </w:r>
    </w:p>
    <w:p w:rsidR="00160180" w:rsidRPr="006D62FE" w:rsidRDefault="00DD602E" w:rsidP="00160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</w:t>
      </w:r>
      <w:r w:rsidR="00160180">
        <w:rPr>
          <w:rStyle w:val="FontStyle39"/>
          <w:sz w:val="28"/>
          <w:szCs w:val="28"/>
        </w:rPr>
        <w:t xml:space="preserve">. </w:t>
      </w:r>
      <w:r w:rsidR="00160180" w:rsidRPr="00397A24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наименованием помещения</w:t>
      </w:r>
      <w:r w:rsidR="00160180">
        <w:rPr>
          <w:rFonts w:ascii="Times New Roman" w:hAnsi="Times New Roman"/>
          <w:sz w:val="28"/>
          <w:szCs w:val="28"/>
        </w:rPr>
        <w:t xml:space="preserve"> н</w:t>
      </w:r>
      <w:r w:rsidR="00160180" w:rsidRPr="00397A24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</w:t>
      </w:r>
      <w:r w:rsidR="00160180" w:rsidRPr="006D62FE">
        <w:rPr>
          <w:rStyle w:val="FontStyle39"/>
          <w:sz w:val="28"/>
          <w:szCs w:val="28"/>
        </w:rPr>
        <w:t xml:space="preserve"> информирование граждан; фамилии, </w:t>
      </w:r>
      <w:r w:rsidR="00160180">
        <w:rPr>
          <w:rStyle w:val="FontStyle39"/>
          <w:sz w:val="28"/>
          <w:szCs w:val="28"/>
        </w:rPr>
        <w:t>имена, отчества и должности лиц.</w:t>
      </w:r>
    </w:p>
    <w:p w:rsidR="007073BF" w:rsidRDefault="00160180" w:rsidP="00160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7073BF">
        <w:rPr>
          <w:rFonts w:ascii="Times New Roman" w:hAnsi="Times New Roman"/>
          <w:sz w:val="28"/>
          <w:szCs w:val="28"/>
        </w:rPr>
        <w:t>.</w:t>
      </w:r>
      <w:r w:rsidR="00DD602E">
        <w:rPr>
          <w:rFonts w:ascii="Times New Roman" w:hAnsi="Times New Roman"/>
          <w:sz w:val="28"/>
          <w:szCs w:val="28"/>
        </w:rPr>
        <w:t>4</w:t>
      </w:r>
      <w:r w:rsidRPr="007073BF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</w:t>
      </w:r>
      <w:r>
        <w:rPr>
          <w:rFonts w:ascii="Times New Roman" w:hAnsi="Times New Roman"/>
          <w:sz w:val="28"/>
          <w:szCs w:val="28"/>
        </w:rPr>
        <w:t>.</w:t>
      </w:r>
    </w:p>
    <w:p w:rsidR="001F3805" w:rsidRPr="0012606F" w:rsidRDefault="001F3805" w:rsidP="001F3805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2.13.5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F3805" w:rsidRPr="0012606F" w:rsidRDefault="001F3805" w:rsidP="001F3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F3805" w:rsidRPr="0012606F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1F3805" w:rsidRPr="0012606F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1F3805" w:rsidRPr="0012606F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3805" w:rsidRPr="0012606F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1F3805" w:rsidRPr="0012606F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0180" w:rsidRDefault="001F3805" w:rsidP="001F3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F3805" w:rsidRDefault="001F3805" w:rsidP="001F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п.2.13.5. введен </w:t>
      </w:r>
      <w:r w:rsidRPr="001F34AC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</w:t>
      </w:r>
      <w:r>
        <w:rPr>
          <w:rFonts w:ascii="Times New Roman" w:hAnsi="Times New Roman"/>
          <w:i/>
          <w:sz w:val="24"/>
          <w:szCs w:val="24"/>
        </w:rPr>
        <w:t>9</w:t>
      </w:r>
      <w:r w:rsidRPr="001F34A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</w:t>
      </w:r>
      <w:r w:rsidRPr="001F34AC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6</w:t>
      </w:r>
      <w:r w:rsidRPr="001F34AC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>178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1F3805" w:rsidRPr="007073BF" w:rsidRDefault="001F3805" w:rsidP="001F3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73BF" w:rsidRPr="007F2C43" w:rsidRDefault="00BD79F6" w:rsidP="00F872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2C43">
        <w:rPr>
          <w:rFonts w:ascii="Times New Roman" w:hAnsi="Times New Roman"/>
          <w:b/>
          <w:sz w:val="28"/>
          <w:szCs w:val="28"/>
        </w:rPr>
        <w:t>2.1</w:t>
      </w:r>
      <w:r w:rsidR="007F2C43">
        <w:rPr>
          <w:rFonts w:ascii="Times New Roman" w:hAnsi="Times New Roman"/>
          <w:b/>
          <w:sz w:val="28"/>
          <w:szCs w:val="28"/>
        </w:rPr>
        <w:t>4</w:t>
      </w:r>
      <w:r w:rsidR="007073BF" w:rsidRPr="007F2C43">
        <w:rPr>
          <w:rFonts w:ascii="Times New Roman" w:hAnsi="Times New Roman"/>
          <w:b/>
          <w:sz w:val="28"/>
          <w:szCs w:val="28"/>
        </w:rPr>
        <w:t xml:space="preserve">. Показатели доступности и качества </w:t>
      </w:r>
      <w:r w:rsidRPr="007F2C43">
        <w:rPr>
          <w:rFonts w:ascii="Times New Roman" w:hAnsi="Times New Roman"/>
          <w:b/>
          <w:sz w:val="28"/>
          <w:szCs w:val="28"/>
        </w:rPr>
        <w:t>муниципальных</w:t>
      </w:r>
      <w:r w:rsidR="007073BF" w:rsidRPr="007F2C43">
        <w:rPr>
          <w:rFonts w:ascii="Times New Roman" w:hAnsi="Times New Roman"/>
          <w:b/>
          <w:sz w:val="28"/>
          <w:szCs w:val="28"/>
        </w:rPr>
        <w:t xml:space="preserve"> услуг.</w:t>
      </w:r>
    </w:p>
    <w:p w:rsidR="007F2C43" w:rsidRPr="00953F47" w:rsidRDefault="007F2C43" w:rsidP="007F2C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953F47">
        <w:rPr>
          <w:rFonts w:ascii="Times New Roman" w:hAnsi="Times New Roman"/>
          <w:sz w:val="28"/>
          <w:szCs w:val="28"/>
        </w:rPr>
        <w:t>.1. П</w:t>
      </w:r>
      <w:r w:rsidRPr="00953F47">
        <w:rPr>
          <w:rFonts w:ascii="Times New Roman" w:hAnsi="Times New Roman"/>
          <w:color w:val="000000"/>
          <w:sz w:val="28"/>
          <w:szCs w:val="28"/>
        </w:rPr>
        <w:t>оказателями доступности предоставления муниципальной услуги являются:</w:t>
      </w:r>
    </w:p>
    <w:p w:rsidR="007F2C43" w:rsidRPr="00953F47" w:rsidRDefault="007F2C43" w:rsidP="007F2C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F2C43" w:rsidRPr="00953F47" w:rsidRDefault="007F2C43" w:rsidP="007F2C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F2C43" w:rsidRDefault="007F2C43" w:rsidP="007F2C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4C232D">
        <w:rPr>
          <w:rFonts w:ascii="Times New Roman" w:hAnsi="Times New Roman"/>
          <w:color w:val="000000"/>
          <w:sz w:val="28"/>
          <w:szCs w:val="28"/>
        </w:rPr>
        <w:t>«</w:t>
      </w:r>
      <w:r w:rsidRPr="00953F47">
        <w:rPr>
          <w:rFonts w:ascii="Times New Roman" w:hAnsi="Times New Roman"/>
          <w:color w:val="000000"/>
          <w:sz w:val="28"/>
          <w:szCs w:val="28"/>
        </w:rPr>
        <w:t>Интернет</w:t>
      </w:r>
      <w:r w:rsidR="004C232D">
        <w:rPr>
          <w:rFonts w:ascii="Times New Roman" w:hAnsi="Times New Roman"/>
          <w:color w:val="000000"/>
          <w:sz w:val="28"/>
          <w:szCs w:val="28"/>
        </w:rPr>
        <w:t>»</w:t>
      </w:r>
      <w:r w:rsidRPr="00953F47">
        <w:rPr>
          <w:rFonts w:ascii="Times New Roman" w:hAnsi="Times New Roman"/>
          <w:color w:val="000000"/>
          <w:sz w:val="28"/>
          <w:szCs w:val="28"/>
        </w:rPr>
        <w:t>.</w:t>
      </w:r>
    </w:p>
    <w:p w:rsidR="004C232D" w:rsidRPr="00213545" w:rsidRDefault="004C232D" w:rsidP="004C2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2.14.1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04.08.2015 №234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7F2C43" w:rsidRPr="00953F47" w:rsidRDefault="007F2C43" w:rsidP="007F2C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953F47">
        <w:rPr>
          <w:rFonts w:ascii="Times New Roman" w:hAnsi="Times New Roman"/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7F2C43" w:rsidRPr="00953F47" w:rsidRDefault="007F2C43" w:rsidP="007F2C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7F2C43" w:rsidRPr="00953F47" w:rsidRDefault="007F2C43" w:rsidP="007F2C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2) к</w:t>
      </w:r>
      <w:r w:rsidRPr="00953F47">
        <w:rPr>
          <w:rFonts w:ascii="Times New Roman" w:hAnsi="Times New Roman"/>
          <w:sz w:val="28"/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F2C43" w:rsidRDefault="007F2C43" w:rsidP="007F2C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47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услуги.</w:t>
      </w:r>
    </w:p>
    <w:p w:rsidR="003133AC" w:rsidRDefault="003133AC" w:rsidP="007F2C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5F5" w:rsidRDefault="00E145F5" w:rsidP="00E145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45F5">
        <w:rPr>
          <w:rFonts w:ascii="Times New Roman" w:hAnsi="Times New Roman"/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145F5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Pr="00E145F5">
        <w:rPr>
          <w:rFonts w:ascii="Times New Roman" w:hAnsi="Times New Roman"/>
          <w:b/>
          <w:sz w:val="28"/>
          <w:szCs w:val="28"/>
        </w:rPr>
        <w:t>муниципальной</w:t>
      </w:r>
      <w:r w:rsidRPr="00E145F5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145F5">
        <w:rPr>
          <w:rFonts w:ascii="Times New Roman" w:hAnsi="Times New Roman"/>
          <w:b/>
          <w:sz w:val="28"/>
          <w:szCs w:val="28"/>
        </w:rPr>
        <w:t>муниципальная</w:t>
      </w:r>
      <w:r w:rsidRPr="00E145F5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145F5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  <w:r w:rsidRPr="003133AC">
        <w:rPr>
          <w:rFonts w:ascii="Times New Roman" w:hAnsi="Times New Roman"/>
          <w:sz w:val="28"/>
          <w:szCs w:val="28"/>
        </w:rPr>
        <w:t xml:space="preserve"> </w:t>
      </w:r>
    </w:p>
    <w:p w:rsidR="000B1724" w:rsidRPr="000B1724" w:rsidRDefault="000B1724" w:rsidP="000B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4">
        <w:rPr>
          <w:rFonts w:ascii="Times New Roman" w:hAnsi="Times New Roman"/>
          <w:i/>
          <w:sz w:val="24"/>
          <w:szCs w:val="24"/>
        </w:rPr>
        <w:t>(наименование подраздела 2.1</w:t>
      </w:r>
      <w:r>
        <w:rPr>
          <w:rFonts w:ascii="Times New Roman" w:hAnsi="Times New Roman"/>
          <w:i/>
          <w:sz w:val="24"/>
          <w:szCs w:val="24"/>
        </w:rPr>
        <w:t>5</w:t>
      </w:r>
      <w:r w:rsidRPr="000B1724">
        <w:rPr>
          <w:rFonts w:ascii="Times New Roman" w:hAnsi="Times New Roman"/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06.03.2020. №118)</w:t>
      </w:r>
    </w:p>
    <w:p w:rsidR="000B1724" w:rsidRDefault="000B1724" w:rsidP="00E145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32D" w:rsidRDefault="003133AC" w:rsidP="00E145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33AC">
        <w:rPr>
          <w:rFonts w:ascii="Times New Roman" w:hAnsi="Times New Roman"/>
          <w:sz w:val="28"/>
          <w:szCs w:val="28"/>
        </w:rPr>
        <w:t xml:space="preserve"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4C232D">
        <w:rPr>
          <w:rFonts w:ascii="Times New Roman" w:hAnsi="Times New Roman"/>
          <w:sz w:val="28"/>
          <w:szCs w:val="28"/>
        </w:rPr>
        <w:t>«</w:t>
      </w:r>
      <w:r w:rsidRPr="003133AC">
        <w:rPr>
          <w:rFonts w:ascii="Times New Roman" w:hAnsi="Times New Roman"/>
          <w:sz w:val="28"/>
          <w:szCs w:val="28"/>
        </w:rPr>
        <w:t>Интернет</w:t>
      </w:r>
      <w:r w:rsidR="004C232D">
        <w:rPr>
          <w:rFonts w:ascii="Times New Roman" w:hAnsi="Times New Roman"/>
          <w:sz w:val="28"/>
          <w:szCs w:val="28"/>
        </w:rPr>
        <w:t>»</w:t>
      </w:r>
      <w:r w:rsidRPr="003133AC">
        <w:rPr>
          <w:rFonts w:ascii="Times New Roman" w:hAnsi="Times New Roman"/>
          <w:sz w:val="28"/>
          <w:szCs w:val="28"/>
        </w:rPr>
        <w:t>.</w:t>
      </w:r>
    </w:p>
    <w:p w:rsidR="004C232D" w:rsidRPr="00213545" w:rsidRDefault="004C232D" w:rsidP="004C2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32D">
        <w:rPr>
          <w:rFonts w:ascii="Times New Roman" w:hAnsi="Times New Roman"/>
          <w:i/>
          <w:sz w:val="24"/>
          <w:szCs w:val="24"/>
        </w:rPr>
        <w:t xml:space="preserve"> </w:t>
      </w: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2.15.1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04.08.2015 №234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E145F5" w:rsidRDefault="003133AC" w:rsidP="00E14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33AC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3133AC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33AC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145F5" w:rsidRDefault="00E145F5" w:rsidP="00E14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E31D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0B1724" w:rsidRPr="000B1724" w:rsidRDefault="000B1724" w:rsidP="000B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</w:t>
      </w:r>
      <w:r w:rsidRPr="000B1724">
        <w:rPr>
          <w:rFonts w:ascii="Times New Roman" w:hAnsi="Times New Roman"/>
          <w:i/>
          <w:sz w:val="24"/>
          <w:szCs w:val="24"/>
        </w:rPr>
        <w:t xml:space="preserve"> 2.1</w:t>
      </w:r>
      <w:r>
        <w:rPr>
          <w:rFonts w:ascii="Times New Roman" w:hAnsi="Times New Roman"/>
          <w:i/>
          <w:sz w:val="24"/>
          <w:szCs w:val="24"/>
        </w:rPr>
        <w:t>5</w:t>
      </w:r>
      <w:r w:rsidRPr="000B172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3.</w:t>
      </w:r>
      <w:r w:rsidRPr="000B17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введен </w:t>
      </w:r>
      <w:r w:rsidRPr="000B1724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0B1724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06.03.2020. №118)</w:t>
      </w:r>
    </w:p>
    <w:p w:rsidR="00D27F6F" w:rsidRPr="007073BF" w:rsidRDefault="00D27F6F" w:rsidP="00D2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36A0C" w:rsidRDefault="000B1724" w:rsidP="00936A0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724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0B1724" w:rsidRPr="000B1724" w:rsidRDefault="000B1724" w:rsidP="000B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724">
        <w:rPr>
          <w:rFonts w:ascii="Times New Roman" w:hAnsi="Times New Roman"/>
          <w:i/>
          <w:sz w:val="24"/>
          <w:szCs w:val="24"/>
        </w:rPr>
        <w:t>(наименование раздела 3. в редакции постановления Администрации муниципального образования Руднянский район Смоленской области от 06.03.2020. №118)</w:t>
      </w:r>
    </w:p>
    <w:p w:rsidR="000B1724" w:rsidRPr="000B1724" w:rsidRDefault="000B1724" w:rsidP="00936A0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724" w:rsidRPr="000B1724" w:rsidRDefault="000B1724" w:rsidP="000B17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1724">
        <w:rPr>
          <w:rFonts w:ascii="Times New Roman" w:hAnsi="Times New Roman"/>
          <w:i/>
          <w:sz w:val="24"/>
          <w:szCs w:val="24"/>
        </w:rPr>
        <w:t>(п.3.</w:t>
      </w:r>
      <w:r>
        <w:rPr>
          <w:rFonts w:ascii="Times New Roman" w:hAnsi="Times New Roman"/>
          <w:i/>
          <w:sz w:val="24"/>
          <w:szCs w:val="24"/>
        </w:rPr>
        <w:t>1.</w:t>
      </w:r>
      <w:r w:rsidRPr="000B1724">
        <w:rPr>
          <w:rFonts w:ascii="Times New Roman" w:hAnsi="Times New Roman"/>
          <w:i/>
          <w:sz w:val="24"/>
          <w:szCs w:val="24"/>
        </w:rPr>
        <w:t xml:space="preserve"> утрати</w:t>
      </w:r>
      <w:r>
        <w:rPr>
          <w:rFonts w:ascii="Times New Roman" w:hAnsi="Times New Roman"/>
          <w:i/>
          <w:sz w:val="24"/>
          <w:szCs w:val="24"/>
        </w:rPr>
        <w:t>л</w:t>
      </w:r>
      <w:r w:rsidRPr="000B1724">
        <w:rPr>
          <w:rFonts w:ascii="Times New Roman" w:hAnsi="Times New Roman"/>
          <w:i/>
          <w:sz w:val="24"/>
          <w:szCs w:val="24"/>
        </w:rPr>
        <w:t xml:space="preserve"> силу постановлением Администрации муниципального образования Руднянский район Смоленской области от 06.03.2020 №118)</w:t>
      </w:r>
    </w:p>
    <w:p w:rsidR="00936A0C" w:rsidRPr="00347778" w:rsidRDefault="00936A0C" w:rsidP="00936A0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6A0C" w:rsidRPr="00D979F0" w:rsidRDefault="00936A0C" w:rsidP="00936A0C">
      <w:pPr>
        <w:widowControl w:val="0"/>
        <w:autoSpaceDE w:val="0"/>
        <w:spacing w:after="0" w:line="240" w:lineRule="auto"/>
        <w:ind w:firstLine="709"/>
        <w:jc w:val="center"/>
        <w:rPr>
          <w:rStyle w:val="12"/>
          <w:b/>
          <w:sz w:val="28"/>
        </w:rPr>
      </w:pPr>
      <w:r w:rsidRPr="00D979F0">
        <w:rPr>
          <w:rFonts w:ascii="Times New Roman" w:hAnsi="Times New Roman"/>
          <w:b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36A0C" w:rsidRDefault="00936A0C" w:rsidP="00936A0C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>1) подготовка информационного сообщения о проведении торгов  по продаже муниципального имущества;</w:t>
      </w:r>
    </w:p>
    <w:p w:rsidR="00936A0C" w:rsidRDefault="00936A0C" w:rsidP="00936A0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информирование о проведении торгов (аукционов, конкурсов);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прием документов и регистрация заявления  на участие в торгах (аукционе, конкурсе);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межведомственного запроса;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рассмотрение заявления и документов, принятие решения о признании заявителя участником торгов или недопущении заявителя к участию в торгах, проведение торгов, подготовка результата предоставления муниципальной услуги;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выдача заявителю результата предоставления муниципальной услуги.</w:t>
      </w:r>
    </w:p>
    <w:p w:rsidR="00936A0C" w:rsidRPr="00BC41FE" w:rsidRDefault="00936A0C" w:rsidP="00936A0C">
      <w:pPr>
        <w:pStyle w:val="ConsPlusTitle"/>
        <w:ind w:firstLine="709"/>
        <w:jc w:val="center"/>
        <w:rPr>
          <w:sz w:val="28"/>
          <w:szCs w:val="28"/>
        </w:rPr>
      </w:pPr>
    </w:p>
    <w:p w:rsidR="00936A0C" w:rsidRPr="00F740C2" w:rsidRDefault="00936A0C" w:rsidP="00936A0C">
      <w:pPr>
        <w:pStyle w:val="ConsPlusTitle"/>
        <w:ind w:firstLine="709"/>
        <w:jc w:val="center"/>
        <w:rPr>
          <w:sz w:val="28"/>
          <w:szCs w:val="28"/>
        </w:rPr>
      </w:pPr>
      <w:r w:rsidRPr="00F740C2">
        <w:rPr>
          <w:sz w:val="28"/>
          <w:szCs w:val="28"/>
        </w:rPr>
        <w:t>3.3. Подготовка информационного сообщения о проведении торгов  по продаже муниципального имущества.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Организатором торгов</w:t>
      </w:r>
      <w:r w:rsidRPr="00707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(продавец) является Отдел</w:t>
      </w:r>
      <w:r w:rsidRPr="007073BF">
        <w:rPr>
          <w:rFonts w:ascii="Times New Roman" w:hAnsi="Times New Roman"/>
          <w:sz w:val="28"/>
          <w:szCs w:val="28"/>
        </w:rPr>
        <w:t>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На основании отчета об оценке стоимости имущества определяется </w:t>
      </w:r>
      <w:r w:rsidRPr="00186C3B">
        <w:rPr>
          <w:rFonts w:ascii="Times New Roman" w:hAnsi="Times New Roman"/>
          <w:sz w:val="28"/>
          <w:szCs w:val="28"/>
        </w:rPr>
        <w:t xml:space="preserve">в </w:t>
      </w:r>
      <w:r w:rsidRPr="00CC436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об оценочной деятельности,</w:t>
      </w:r>
      <w:r>
        <w:rPr>
          <w:rFonts w:ascii="Times New Roman" w:hAnsi="Times New Roman"/>
          <w:sz w:val="28"/>
          <w:szCs w:val="28"/>
        </w:rPr>
        <w:t xml:space="preserve"> начальная цена</w:t>
      </w:r>
      <w:r w:rsidRPr="00CC4364">
        <w:rPr>
          <w:rFonts w:ascii="Times New Roman" w:hAnsi="Times New Roman"/>
          <w:sz w:val="28"/>
          <w:szCs w:val="28"/>
        </w:rPr>
        <w:t xml:space="preserve"> продаваемого имущества (д</w:t>
      </w:r>
      <w:r>
        <w:rPr>
          <w:rFonts w:ascii="Times New Roman" w:hAnsi="Times New Roman"/>
          <w:sz w:val="28"/>
          <w:szCs w:val="28"/>
        </w:rPr>
        <w:t xml:space="preserve">алее  - начальная цена продажи). 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начальную цену </w:t>
      </w:r>
      <w:proofErr w:type="gramStart"/>
      <w:r>
        <w:rPr>
          <w:rFonts w:ascii="Times New Roman" w:hAnsi="Times New Roman"/>
          <w:sz w:val="28"/>
          <w:szCs w:val="28"/>
        </w:rPr>
        <w:t>продажи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</w:t>
      </w:r>
      <w:r w:rsidRPr="00CC4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величина</w:t>
      </w:r>
      <w:r w:rsidRPr="00CC4364">
        <w:rPr>
          <w:rFonts w:ascii="Times New Roman" w:hAnsi="Times New Roman"/>
          <w:sz w:val="28"/>
          <w:szCs w:val="28"/>
        </w:rPr>
        <w:t xml:space="preserve"> повышения начальной цены ("шаг аукциона") при подаче предложений о цене имущества</w:t>
      </w:r>
      <w:r>
        <w:rPr>
          <w:rFonts w:ascii="Times New Roman" w:hAnsi="Times New Roman"/>
          <w:sz w:val="28"/>
          <w:szCs w:val="28"/>
        </w:rPr>
        <w:t xml:space="preserve"> в открытой форме,  </w:t>
      </w:r>
      <w:r w:rsidRPr="00DE59C7">
        <w:rPr>
          <w:rFonts w:ascii="Times New Roman" w:hAnsi="Times New Roman"/>
          <w:sz w:val="28"/>
          <w:szCs w:val="28"/>
        </w:rPr>
        <w:t>размер, срок и условия внесения задатка физическими и</w:t>
      </w:r>
      <w:r w:rsidRPr="00CC4364">
        <w:rPr>
          <w:rFonts w:ascii="Times New Roman" w:hAnsi="Times New Roman"/>
          <w:sz w:val="28"/>
          <w:szCs w:val="28"/>
        </w:rPr>
        <w:t xml:space="preserve"> юридическими лицами, намеревающимися принять участие в </w:t>
      </w:r>
      <w:r>
        <w:rPr>
          <w:rFonts w:ascii="Times New Roman" w:hAnsi="Times New Roman"/>
          <w:sz w:val="28"/>
          <w:szCs w:val="28"/>
        </w:rPr>
        <w:t>торгах</w:t>
      </w:r>
      <w:r w:rsidRPr="00CC4364">
        <w:rPr>
          <w:rFonts w:ascii="Times New Roman" w:hAnsi="Times New Roman"/>
          <w:sz w:val="28"/>
          <w:szCs w:val="28"/>
        </w:rPr>
        <w:t>, а также иные условия договора о задатке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8D3">
        <w:rPr>
          <w:rFonts w:ascii="Times New Roman" w:hAnsi="Times New Roman"/>
          <w:sz w:val="28"/>
          <w:szCs w:val="28"/>
        </w:rPr>
        <w:t>Определяется место, дата начала и окончания приема заявок, места и срока подведения итогов торгов.</w:t>
      </w:r>
    </w:p>
    <w:p w:rsidR="00936A0C" w:rsidRPr="00B271C0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Подготовка Администрацией распоряжения о проведении торгов (аукционов, конкурсов).</w:t>
      </w:r>
    </w:p>
    <w:p w:rsidR="00936A0C" w:rsidRDefault="00936A0C" w:rsidP="00936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1C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4. Информационное сообщение о проведении торгов (аукционов, конкурсов) должно быть доступно для ознакомления всех заинтересованных лиц без взимания платы и должно содержать сведения, предусмотренные Федеральным законом от </w:t>
      </w:r>
      <w:r w:rsidRPr="00165602">
        <w:rPr>
          <w:rFonts w:ascii="Times New Roman" w:hAnsi="Times New Roman"/>
          <w:sz w:val="28"/>
          <w:szCs w:val="28"/>
        </w:rPr>
        <w:t>21.12.2001 N 178-ФЗ "О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936A0C" w:rsidRDefault="00936A0C" w:rsidP="00936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Продолжительность административной процедуры 33 дня.</w:t>
      </w:r>
    </w:p>
    <w:p w:rsidR="00936A0C" w:rsidRPr="00B271C0" w:rsidRDefault="00936A0C" w:rsidP="00936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Результатом процедуры является сформированное информационное сообщение.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0C2">
        <w:rPr>
          <w:rFonts w:ascii="Times New Roman" w:hAnsi="Times New Roman"/>
          <w:b/>
          <w:sz w:val="28"/>
          <w:szCs w:val="28"/>
        </w:rPr>
        <w:t>3.4. Информирование о проведени</w:t>
      </w:r>
      <w:r w:rsidR="00492E7B">
        <w:rPr>
          <w:rFonts w:ascii="Times New Roman" w:hAnsi="Times New Roman"/>
          <w:b/>
          <w:sz w:val="28"/>
          <w:szCs w:val="28"/>
        </w:rPr>
        <w:t>и торгов (аукционов, конкурсов)</w:t>
      </w:r>
    </w:p>
    <w:p w:rsidR="00492E7B" w:rsidRPr="00F740C2" w:rsidRDefault="00492E7B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E7B" w:rsidRDefault="00492E7B" w:rsidP="00936A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A03">
        <w:rPr>
          <w:rFonts w:ascii="Times New Roman" w:hAnsi="Times New Roman"/>
          <w:sz w:val="28"/>
          <w:szCs w:val="28"/>
        </w:rPr>
        <w:t>3.4.1. Организатор торгов (аукционов, конкурсов)</w:t>
      </w:r>
      <w:r w:rsidRPr="00BA2C8D">
        <w:rPr>
          <w:rFonts w:ascii="Times New Roman" w:hAnsi="Times New Roman"/>
          <w:sz w:val="28"/>
          <w:szCs w:val="28"/>
        </w:rPr>
        <w:t xml:space="preserve"> обеспечивает </w:t>
      </w:r>
      <w:r w:rsidRPr="00693A03">
        <w:rPr>
          <w:rFonts w:ascii="Times New Roman" w:hAnsi="Times New Roman"/>
          <w:sz w:val="28"/>
          <w:szCs w:val="28"/>
        </w:rPr>
        <w:t xml:space="preserve">размещение на официальном сайте муниципального образования Руднянский район Смоленской области сети «Интернет»: </w:t>
      </w:r>
      <w:proofErr w:type="spellStart"/>
      <w:r w:rsidRPr="00693A03">
        <w:rPr>
          <w:rFonts w:ascii="Times New Roman" w:hAnsi="Times New Roman"/>
          <w:sz w:val="28"/>
          <w:szCs w:val="28"/>
        </w:rPr>
        <w:t>рудня</w:t>
      </w:r>
      <w:proofErr w:type="gramStart"/>
      <w:r w:rsidRPr="00693A03">
        <w:rPr>
          <w:rFonts w:ascii="Times New Roman" w:hAnsi="Times New Roman"/>
          <w:sz w:val="28"/>
          <w:szCs w:val="28"/>
        </w:rPr>
        <w:t>.р</w:t>
      </w:r>
      <w:proofErr w:type="gramEnd"/>
      <w:r w:rsidRPr="00693A03">
        <w:rPr>
          <w:rFonts w:ascii="Times New Roman" w:hAnsi="Times New Roman"/>
          <w:sz w:val="28"/>
          <w:szCs w:val="28"/>
        </w:rPr>
        <w:t>ф</w:t>
      </w:r>
      <w:proofErr w:type="spellEnd"/>
      <w:r w:rsidRPr="00693A03">
        <w:rPr>
          <w:rFonts w:ascii="Times New Roman" w:hAnsi="Times New Roman"/>
          <w:sz w:val="28"/>
          <w:szCs w:val="28"/>
        </w:rPr>
        <w:t>,  на официальном сайте Российской Федерации в сети «Интернет» (http://www.torgi.gov.ru) и на «Единой электронной торговой площадке» (https://www.roseltorg.ru) информационного сообщения о проведении торгов (аукционов, конкурсов) по продаже  муниципального имущества.</w:t>
      </w:r>
    </w:p>
    <w:p w:rsidR="00492E7B" w:rsidRPr="00492E7B" w:rsidRDefault="00492E7B" w:rsidP="00492E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2E7B">
        <w:rPr>
          <w:rFonts w:ascii="Times New Roman" w:hAnsi="Times New Roman"/>
          <w:i/>
          <w:sz w:val="24"/>
          <w:szCs w:val="24"/>
        </w:rPr>
        <w:t>(п</w:t>
      </w:r>
      <w:r>
        <w:rPr>
          <w:rFonts w:ascii="Times New Roman" w:hAnsi="Times New Roman"/>
          <w:i/>
          <w:sz w:val="24"/>
          <w:szCs w:val="24"/>
        </w:rPr>
        <w:t>.3</w:t>
      </w:r>
      <w:r w:rsidRPr="00492E7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4</w:t>
      </w:r>
      <w:r w:rsidRPr="00492E7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1.</w:t>
      </w:r>
      <w:r w:rsidRPr="00492E7B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06.03.2020 №118)</w:t>
      </w:r>
    </w:p>
    <w:p w:rsidR="00936A0C" w:rsidRDefault="00936A0C" w:rsidP="00936A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Pr="00E91AFB">
        <w:rPr>
          <w:rFonts w:ascii="Times New Roman" w:hAnsi="Times New Roman"/>
          <w:sz w:val="28"/>
          <w:szCs w:val="28"/>
        </w:rPr>
        <w:t>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2 дня.</w:t>
      </w:r>
    </w:p>
    <w:p w:rsidR="00936A0C" w:rsidRPr="00E91AFB" w:rsidRDefault="00936A0C" w:rsidP="00936A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3.4.3.Результатом процедуры является публикация информационного сообщения.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033" w:rsidRPr="00951033" w:rsidRDefault="00951033" w:rsidP="0095103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bCs/>
          <w:kern w:val="1"/>
          <w:sz w:val="28"/>
          <w:szCs w:val="28"/>
          <w:lang w:bidi="hi-IN"/>
        </w:rPr>
      </w:pPr>
      <w:r w:rsidRPr="00951033">
        <w:rPr>
          <w:rFonts w:ascii="Times New Roman" w:eastAsia="Arial" w:hAnsi="Times New Roman" w:cs="Arial"/>
          <w:b/>
          <w:bCs/>
          <w:kern w:val="1"/>
          <w:sz w:val="28"/>
          <w:szCs w:val="28"/>
          <w:lang w:bidi="hi-IN"/>
        </w:rPr>
        <w:t>3.5. Прием документов и регистрация заявления  на участи</w:t>
      </w:r>
      <w:r>
        <w:rPr>
          <w:rFonts w:ascii="Times New Roman" w:eastAsia="Arial" w:hAnsi="Times New Roman" w:cs="Arial"/>
          <w:b/>
          <w:bCs/>
          <w:kern w:val="1"/>
          <w:sz w:val="28"/>
          <w:szCs w:val="28"/>
          <w:lang w:bidi="hi-IN"/>
        </w:rPr>
        <w:t>е в торгах (аукционе, конкурсе)</w:t>
      </w:r>
    </w:p>
    <w:p w:rsidR="00951033" w:rsidRPr="00951033" w:rsidRDefault="00951033" w:rsidP="009510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</w:pPr>
      <w:r w:rsidRPr="00951033"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  <w:t xml:space="preserve">3.5.1.  </w:t>
      </w:r>
      <w:r w:rsidRPr="00951033">
        <w:rPr>
          <w:rFonts w:ascii="Times New Roman" w:eastAsia="Arial" w:hAnsi="Times New Roman"/>
          <w:bCs/>
          <w:kern w:val="1"/>
          <w:sz w:val="28"/>
          <w:szCs w:val="28"/>
          <w:lang w:bidi="hi-IN"/>
        </w:rPr>
        <w:t>Претенденты заполняют размещенную в открытой части «Единой электронной торговой площадки» (https://www.roseltorg.ru)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51033">
        <w:rPr>
          <w:rFonts w:ascii="Times New Roman" w:eastAsia="Arial" w:hAnsi="Times New Roman"/>
          <w:bCs/>
          <w:kern w:val="1"/>
          <w:sz w:val="28"/>
          <w:szCs w:val="28"/>
          <w:lang w:bidi="hi-IN"/>
        </w:rPr>
        <w:t>ии ау</w:t>
      </w:r>
      <w:proofErr w:type="gramEnd"/>
      <w:r w:rsidRPr="00951033">
        <w:rPr>
          <w:rFonts w:ascii="Times New Roman" w:eastAsia="Arial" w:hAnsi="Times New Roman"/>
          <w:bCs/>
          <w:kern w:val="1"/>
          <w:sz w:val="28"/>
          <w:szCs w:val="28"/>
          <w:lang w:bidi="hi-IN"/>
        </w:rPr>
        <w:t>кциона.</w:t>
      </w:r>
    </w:p>
    <w:p w:rsidR="00951033" w:rsidRPr="00951033" w:rsidRDefault="00951033" w:rsidP="009510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</w:pPr>
      <w:r w:rsidRPr="00951033"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  <w:t xml:space="preserve">3.5.2. Продолжительность административной процедуры 30 дней. </w:t>
      </w:r>
    </w:p>
    <w:p w:rsidR="00951033" w:rsidRPr="00951033" w:rsidRDefault="00951033" w:rsidP="009510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</w:pPr>
      <w:r w:rsidRPr="00951033"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  <w:t xml:space="preserve">3.5.3. Учет заявок ведется на </w:t>
      </w:r>
      <w:r w:rsidRPr="00951033">
        <w:rPr>
          <w:rFonts w:ascii="Times New Roman" w:eastAsia="Arial" w:hAnsi="Times New Roman"/>
          <w:bCs/>
          <w:kern w:val="1"/>
          <w:sz w:val="28"/>
          <w:szCs w:val="28"/>
          <w:lang w:bidi="hi-IN"/>
        </w:rPr>
        <w:t>«Единой электронной торговой площадке» (https://www.roseltorg.ru).</w:t>
      </w:r>
    </w:p>
    <w:p w:rsidR="00951033" w:rsidRPr="00951033" w:rsidRDefault="00951033" w:rsidP="009510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</w:pPr>
      <w:r w:rsidRPr="00951033">
        <w:rPr>
          <w:rFonts w:ascii="Times New Roman" w:eastAsia="Arial" w:hAnsi="Times New Roman" w:cs="Arial"/>
          <w:bCs/>
          <w:kern w:val="1"/>
          <w:sz w:val="28"/>
          <w:szCs w:val="28"/>
          <w:lang w:bidi="hi-IN"/>
        </w:rPr>
        <w:t>3.5.5. Обязанности специалиста, ответственного за рассмотрение документов, должны быть закреплены в его должностной инструкции.</w:t>
      </w:r>
    </w:p>
    <w:p w:rsidR="00951033" w:rsidRDefault="00951033" w:rsidP="009510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FF" w:themeColor="hyperlink"/>
          <w:sz w:val="28"/>
          <w:szCs w:val="28"/>
          <w:u w:val="single"/>
        </w:rPr>
      </w:pPr>
      <w:r w:rsidRPr="00951033">
        <w:rPr>
          <w:rFonts w:ascii="Times New Roman" w:eastAsia="Calibri" w:hAnsi="Times New Roman"/>
          <w:sz w:val="28"/>
          <w:szCs w:val="28"/>
        </w:rPr>
        <w:t>3.5.6. Результатом процедуры является регистрация заявки на участие в торгах на «Единой электронной торговой площадке» (</w:t>
      </w:r>
      <w:hyperlink r:id="rId11" w:history="1">
        <w:r w:rsidRPr="00683581">
          <w:rPr>
            <w:rStyle w:val="a6"/>
            <w:rFonts w:ascii="Times New Roman" w:eastAsia="Calibri" w:hAnsi="Times New Roman"/>
            <w:sz w:val="28"/>
            <w:szCs w:val="28"/>
          </w:rPr>
          <w:t>https://www.roseltorg.ru</w:t>
        </w:r>
      </w:hyperlink>
      <w:r w:rsidRPr="00951033">
        <w:rPr>
          <w:rFonts w:ascii="Times New Roman" w:eastAsia="Calibri" w:hAnsi="Times New Roman"/>
          <w:color w:val="0000FF" w:themeColor="hyperlink"/>
          <w:sz w:val="28"/>
          <w:szCs w:val="28"/>
          <w:u w:val="single"/>
        </w:rPr>
        <w:t>)</w:t>
      </w:r>
      <w:r>
        <w:rPr>
          <w:rFonts w:ascii="Times New Roman" w:eastAsia="Calibri" w:hAnsi="Times New Roman"/>
          <w:color w:val="0000FF" w:themeColor="hyperlink"/>
          <w:sz w:val="28"/>
          <w:szCs w:val="28"/>
          <w:u w:val="single"/>
        </w:rPr>
        <w:t>.</w:t>
      </w:r>
    </w:p>
    <w:p w:rsidR="00951033" w:rsidRPr="00951033" w:rsidRDefault="00951033" w:rsidP="009510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33">
        <w:rPr>
          <w:rFonts w:ascii="Times New Roman" w:hAnsi="Times New Roman"/>
          <w:i/>
          <w:sz w:val="24"/>
          <w:szCs w:val="24"/>
        </w:rPr>
        <w:t>(подраздел 3.</w:t>
      </w:r>
      <w:r>
        <w:rPr>
          <w:rFonts w:ascii="Times New Roman" w:hAnsi="Times New Roman"/>
          <w:i/>
          <w:sz w:val="24"/>
          <w:szCs w:val="24"/>
        </w:rPr>
        <w:t>5.</w:t>
      </w:r>
      <w:r w:rsidRPr="00951033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06.03.2020 №118)</w:t>
      </w:r>
    </w:p>
    <w:p w:rsidR="00951033" w:rsidRDefault="00951033" w:rsidP="009510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FF" w:themeColor="hyperlink"/>
          <w:sz w:val="28"/>
          <w:szCs w:val="28"/>
          <w:u w:val="single"/>
        </w:rPr>
      </w:pPr>
    </w:p>
    <w:p w:rsidR="00936A0C" w:rsidRPr="00F740C2" w:rsidRDefault="00936A0C" w:rsidP="009510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C2">
        <w:rPr>
          <w:rFonts w:ascii="Times New Roman" w:hAnsi="Times New Roman"/>
          <w:b/>
          <w:bCs/>
          <w:sz w:val="28"/>
          <w:szCs w:val="28"/>
        </w:rPr>
        <w:t>3.6. Формирование и направление межведомственного запроса.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Pr="00170543">
        <w:rPr>
          <w:rFonts w:ascii="Times New Roman" w:hAnsi="Times New Roman"/>
          <w:sz w:val="28"/>
          <w:szCs w:val="28"/>
        </w:rPr>
        <w:t>Администрацией с</w:t>
      </w:r>
      <w:r>
        <w:rPr>
          <w:rFonts w:ascii="Times New Roman" w:hAnsi="Times New Roman"/>
          <w:sz w:val="28"/>
          <w:szCs w:val="28"/>
        </w:rPr>
        <w:t xml:space="preserve"> соответствующими органами (организациями), участвующими в предоставлении муниципальной услуги. 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Срок подготовки межведомственного запроса специалистом не может превышать 3 рабочих дня.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36A0C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936A0C" w:rsidRPr="00E91AFB" w:rsidRDefault="00936A0C" w:rsidP="00936A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</w:t>
      </w:r>
      <w:r w:rsidRPr="00E91AFB">
        <w:rPr>
          <w:rFonts w:ascii="Times New Roman" w:hAnsi="Times New Roman"/>
          <w:sz w:val="28"/>
          <w:szCs w:val="28"/>
        </w:rPr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36A0C" w:rsidRPr="00E91AFB" w:rsidRDefault="00936A0C" w:rsidP="00936A0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1AFB">
        <w:rPr>
          <w:rFonts w:ascii="Times New Roman" w:hAnsi="Times New Roman"/>
          <w:sz w:val="28"/>
          <w:szCs w:val="28"/>
        </w:rPr>
        <w:t>3.6.9. Максимальный срок выполнения административной процедуры составляет 5 рабочих дней.</w:t>
      </w:r>
    </w:p>
    <w:p w:rsidR="00936A0C" w:rsidRPr="00F740C2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0C2">
        <w:rPr>
          <w:rFonts w:ascii="Times New Roman" w:hAnsi="Times New Roman"/>
          <w:b/>
          <w:sz w:val="28"/>
          <w:szCs w:val="28"/>
        </w:rPr>
        <w:t>3.7. Рассмотрение заявления и документов, принятие решения о признании заявителя участником торгов или недопущении заявителя к участию в торгах, проведение торгов, подготовка результата предоставления муниципальной услуги.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В день определения участников торгов, установленный в информационном сообщении о проведении торгов, организатор торгов рассматривает заявления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36A0C" w:rsidRDefault="00936A0C" w:rsidP="0093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  <w:r w:rsidRPr="002F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протоколе о признании претендентов участниками торгов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951033" w:rsidRDefault="00951033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951033">
        <w:rPr>
          <w:rFonts w:ascii="Times New Roman" w:hAnsi="Times New Roman"/>
          <w:sz w:val="28"/>
          <w:szCs w:val="28"/>
        </w:rPr>
        <w:t xml:space="preserve">3.7.3. Претенденты, признанные участниками торгов, и претенденты, не допущенные к участию в торгах, уведомляются о принятом решении путем размещения протокола </w:t>
      </w:r>
      <w:r w:rsidRPr="00951033">
        <w:rPr>
          <w:rFonts w:ascii="Times New Roman" w:eastAsia="Calibri" w:hAnsi="Times New Roman"/>
          <w:sz w:val="28"/>
          <w:szCs w:val="28"/>
          <w:lang w:eastAsia="en-US"/>
        </w:rPr>
        <w:t xml:space="preserve">о признании претендентов участниками </w:t>
      </w:r>
      <w:r w:rsidRPr="00951033">
        <w:rPr>
          <w:rFonts w:ascii="Times New Roman" w:eastAsia="Calibri" w:hAnsi="Times New Roman"/>
          <w:sz w:val="28"/>
          <w:szCs w:val="28"/>
        </w:rPr>
        <w:t>на «Единой электронной торговой площадке» (</w:t>
      </w:r>
      <w:hyperlink r:id="rId12" w:history="1">
        <w:r w:rsidRPr="00683581">
          <w:rPr>
            <w:rStyle w:val="a6"/>
            <w:rFonts w:ascii="Times New Roman" w:eastAsia="Calibri" w:hAnsi="Times New Roman"/>
            <w:sz w:val="28"/>
            <w:szCs w:val="28"/>
          </w:rPr>
          <w:t>https://www.roseltorg.ru</w:t>
        </w:r>
      </w:hyperlink>
      <w:r w:rsidRPr="00951033">
        <w:rPr>
          <w:rFonts w:ascii="Times New Roman" w:eastAsia="Calibri" w:hAnsi="Times New Roman"/>
          <w:sz w:val="28"/>
          <w:szCs w:val="28"/>
          <w:u w:val="single"/>
        </w:rPr>
        <w:t>).</w:t>
      </w:r>
    </w:p>
    <w:p w:rsidR="00951033" w:rsidRPr="00951033" w:rsidRDefault="00951033" w:rsidP="009510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3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п.3.7.3.</w:t>
      </w:r>
      <w:r w:rsidRPr="00951033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06.03.2020 №118)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Торги проводятся в указанном в информационном сообщении о проведении торгов месте, в соответствующий день и час.</w:t>
      </w:r>
    </w:p>
    <w:p w:rsidR="00936A0C" w:rsidRDefault="00936A0C" w:rsidP="0093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Результаты торгов оформляются протоколом, который подписывается организатором торгов, аукционистом (при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кциона, открытого по форме подачи предложений о цене) и победителем торгов в день проведения торгов.</w:t>
      </w:r>
      <w:r w:rsidRPr="00093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об итогах торгов,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36A0C" w:rsidRDefault="00936A0C" w:rsidP="0093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</w:t>
      </w:r>
      <w:r w:rsidRPr="00093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Торги, в которых принял участие только один участник, признается несостоявшимся.</w:t>
      </w:r>
    </w:p>
    <w:p w:rsidR="00936A0C" w:rsidRDefault="00936A0C" w:rsidP="0093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признания торгов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36A0C" w:rsidRDefault="00936A0C" w:rsidP="00936A0C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3.7.8. </w:t>
      </w:r>
      <w:r w:rsidRPr="00E91AFB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8</w:t>
      </w:r>
      <w:r w:rsidRPr="00E91AFB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36A0C" w:rsidRPr="00E91AFB" w:rsidRDefault="00936A0C" w:rsidP="00936A0C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3.7.9. Результатом процедуры является подписанный протокол о проведении торгов. 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A0C" w:rsidRPr="00F740C2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0C2">
        <w:rPr>
          <w:rFonts w:ascii="Times New Roman" w:hAnsi="Times New Roman"/>
          <w:b/>
          <w:sz w:val="28"/>
          <w:szCs w:val="28"/>
        </w:rPr>
        <w:t>3.8. Выдача заявителю результата предоставления муниципальной услуги.</w:t>
      </w:r>
    </w:p>
    <w:p w:rsidR="00936A0C" w:rsidRDefault="00936A0C" w:rsidP="00936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Основанием для начала процедуры выдачи результата предоставления муниципальной услуги является протокол о результатах торгов (в случае признания заявителя победителем торгов) либо уведомление о недопущении заявителя к участию в торгах (в случае не допуска претендента к участию в торгах) и поступление документов для выдачи заявителю специалисту, ответственному за выдачу документов.</w:t>
      </w:r>
    </w:p>
    <w:p w:rsidR="00936A0C" w:rsidRDefault="00936A0C" w:rsidP="00936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Результатом административной процедуры является выдача  заявителю: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признании участника торгов победителем торгов и протокола о результатах торгов (в случае признания заявителя победителем торгов), а в последующем передача имущества и совершение действий по оформлению перехода права собственности;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недопущении заявителя к участию в аукционе.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3.8.3. 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 торгов с победителем аукциона заключается договор купли-продажи.</w:t>
      </w:r>
    </w:p>
    <w:p w:rsidR="00936A0C" w:rsidRDefault="00936A0C" w:rsidP="00936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3.8.4. Расчеты с претендентами, участниками и победителем торгов производятся в течение 15 рабочих дней.</w:t>
      </w:r>
    </w:p>
    <w:p w:rsidR="00936A0C" w:rsidRDefault="00936A0C" w:rsidP="00936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 Обязанности специалиста, ответственного за выдачу документов, должны быть также закреплены в его должностной инструкции.</w:t>
      </w:r>
    </w:p>
    <w:p w:rsidR="00951033" w:rsidRDefault="00951033" w:rsidP="00936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0AE">
        <w:rPr>
          <w:rFonts w:ascii="Times New Roman" w:hAnsi="Times New Roman"/>
          <w:sz w:val="28"/>
          <w:szCs w:val="28"/>
        </w:rPr>
        <w:t xml:space="preserve">3.8.6. Договор купли-продажи подлежит государственной регистрации. Специалист Отдела представляет необходимые документы в Государственное бюджетное учреждение "Многофункциональный центр предоставления государственных и муниципальных услуг </w:t>
      </w:r>
      <w:proofErr w:type="spellStart"/>
      <w:r w:rsidRPr="009050A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050AE">
        <w:rPr>
          <w:rFonts w:ascii="Times New Roman" w:hAnsi="Times New Roman"/>
          <w:sz w:val="28"/>
          <w:szCs w:val="28"/>
        </w:rPr>
        <w:t xml:space="preserve"> муниципального района Смоленской области"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0AE">
        <w:rPr>
          <w:rFonts w:ascii="Times New Roman" w:hAnsi="Times New Roman"/>
          <w:sz w:val="28"/>
          <w:szCs w:val="28"/>
        </w:rPr>
        <w:t xml:space="preserve">в течение 30 рабочих дней </w:t>
      </w:r>
      <w:r w:rsidRPr="001A39A4">
        <w:rPr>
          <w:rFonts w:ascii="Times New Roman" w:hAnsi="Times New Roman"/>
          <w:sz w:val="28"/>
          <w:szCs w:val="28"/>
        </w:rPr>
        <w:t xml:space="preserve">с момента подписания договора </w:t>
      </w:r>
      <w:r>
        <w:rPr>
          <w:rFonts w:ascii="Times New Roman" w:hAnsi="Times New Roman"/>
          <w:sz w:val="28"/>
          <w:szCs w:val="28"/>
        </w:rPr>
        <w:t>купли – продажи.</w:t>
      </w:r>
    </w:p>
    <w:p w:rsidR="00951033" w:rsidRPr="00951033" w:rsidRDefault="00951033" w:rsidP="009510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3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п.3.8.6.</w:t>
      </w:r>
      <w:r w:rsidRPr="00951033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06.03.2020 №118)</w:t>
      </w:r>
    </w:p>
    <w:p w:rsidR="00936A0C" w:rsidRDefault="00936A0C" w:rsidP="00936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3.8.7. Результатом процедуры является получение покупателем свидетельства о государственной регистрации права на объект недвижимости.</w:t>
      </w:r>
    </w:p>
    <w:p w:rsidR="00936A0C" w:rsidRDefault="00936A0C" w:rsidP="00936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3.8.6. </w:t>
      </w:r>
      <w:r w:rsidRPr="00E91AFB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 xml:space="preserve">тративной процедуры </w:t>
      </w:r>
      <w:r w:rsidRPr="00A76149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35</w:t>
      </w:r>
      <w:r w:rsidRPr="00A76149">
        <w:rPr>
          <w:rFonts w:ascii="Times New Roman" w:hAnsi="Times New Roman"/>
          <w:sz w:val="28"/>
          <w:szCs w:val="28"/>
        </w:rPr>
        <w:t xml:space="preserve"> рабочих дней</w:t>
      </w:r>
      <w:r w:rsidRPr="00EA371A">
        <w:rPr>
          <w:rFonts w:ascii="Times New Roman" w:hAnsi="Times New Roman"/>
          <w:b/>
          <w:sz w:val="28"/>
          <w:szCs w:val="28"/>
        </w:rPr>
        <w:t xml:space="preserve"> </w:t>
      </w:r>
    </w:p>
    <w:p w:rsidR="00936A0C" w:rsidRPr="00213545" w:rsidRDefault="00936A0C" w:rsidP="0093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4A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раздел 3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26.02.2016 №68</w:t>
      </w:r>
      <w:r w:rsidRPr="001F34AC">
        <w:rPr>
          <w:rFonts w:ascii="Times New Roman" w:hAnsi="Times New Roman"/>
          <w:i/>
          <w:sz w:val="24"/>
          <w:szCs w:val="24"/>
        </w:rPr>
        <w:t>)</w:t>
      </w:r>
    </w:p>
    <w:p w:rsidR="00936A0C" w:rsidRDefault="00936A0C" w:rsidP="00936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6A0C" w:rsidRDefault="00936A0C" w:rsidP="00936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5A53" w:rsidRPr="00EA371A" w:rsidRDefault="00EE5A53" w:rsidP="00936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4.1.1. Начальник Отдела осуществляет текущий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71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E5A53" w:rsidRPr="00EA371A" w:rsidRDefault="001F3805" w:rsidP="001F380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E5A53" w:rsidRPr="00EA371A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="00EE5A53"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5A53" w:rsidRPr="00EA371A" w:rsidRDefault="00EE5A53" w:rsidP="00B849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A371A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E5A53" w:rsidRPr="00EA371A" w:rsidRDefault="00EE5A53" w:rsidP="00B849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03091D" w:rsidRPr="00AB36A4" w:rsidRDefault="0003091D" w:rsidP="0003091D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B36A4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03091D" w:rsidRPr="00AB36A4" w:rsidRDefault="0003091D" w:rsidP="0003091D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AB36A4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AB36A4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AB36A4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AB36A4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AB36A4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AB36A4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03091D" w:rsidRPr="00AB36A4" w:rsidRDefault="0003091D" w:rsidP="0003091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6A4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AB36A4">
        <w:rPr>
          <w:rFonts w:ascii="Times New Roman" w:hAnsi="Times New Roman"/>
          <w:sz w:val="28"/>
          <w:szCs w:val="28"/>
        </w:rPr>
        <w:t>жалобой</w:t>
      </w:r>
      <w:proofErr w:type="gramEnd"/>
      <w:r w:rsidRPr="00AB36A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6A4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AB36A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36A4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03091D" w:rsidRPr="00AB36A4" w:rsidRDefault="0003091D" w:rsidP="0003091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03091D" w:rsidRPr="00AB36A4" w:rsidRDefault="0003091D" w:rsidP="00030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AB36A4">
        <w:rPr>
          <w:rFonts w:ascii="Times New Roman" w:hAnsi="Times New Roman"/>
          <w:sz w:val="28"/>
          <w:szCs w:val="28"/>
        </w:rPr>
        <w:t>указаны</w:t>
      </w:r>
      <w:proofErr w:type="gramEnd"/>
      <w:r w:rsidRPr="00AB36A4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3091D" w:rsidRPr="00AB36A4" w:rsidRDefault="0003091D" w:rsidP="00030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03091D" w:rsidRPr="00AB36A4" w:rsidRDefault="0003091D" w:rsidP="00030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3091D" w:rsidRPr="00AB36A4" w:rsidRDefault="0003091D" w:rsidP="00030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03091D" w:rsidRPr="00AB36A4" w:rsidRDefault="0003091D" w:rsidP="0003091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5.5. </w:t>
      </w:r>
      <w:r w:rsidRPr="00AB36A4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AB36A4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AB36A4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091D" w:rsidRPr="00AB36A4" w:rsidRDefault="0003091D" w:rsidP="000309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6A4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AB36A4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AB36A4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A4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36A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AB36A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AB36A4">
        <w:rPr>
          <w:rFonts w:ascii="Times New Roman" w:hAnsi="Times New Roman"/>
          <w:sz w:val="28"/>
          <w:szCs w:val="28"/>
        </w:rPr>
        <w:t>жалобы</w:t>
      </w:r>
      <w:proofErr w:type="gramEnd"/>
      <w:r w:rsidRPr="00AB36A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091D" w:rsidRPr="00AB36A4" w:rsidRDefault="0003091D" w:rsidP="000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AB36A4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AB36A4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AB36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6A4">
        <w:rPr>
          <w:rFonts w:ascii="Times New Roman" w:hAnsi="Times New Roman"/>
          <w:sz w:val="28"/>
          <w:szCs w:val="28"/>
        </w:rPr>
        <w:t>Федерального закона № 210-ФЗ</w:t>
      </w:r>
      <w:r w:rsidRPr="00AB36A4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03091D" w:rsidRDefault="0003091D" w:rsidP="00030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A4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79667B" w:rsidRPr="001F34AC" w:rsidRDefault="0079667B" w:rsidP="000309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5 </w:t>
      </w:r>
      <w:r w:rsidRPr="001F34AC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1F34AC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22.03.2019 №104</w:t>
      </w:r>
    </w:p>
    <w:p w:rsidR="00EE5A53" w:rsidRDefault="00EE5A53" w:rsidP="007966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EE5A53" w:rsidRDefault="00EE5A53" w:rsidP="00B849E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073BF" w:rsidRPr="007073BF">
        <w:tc>
          <w:tcPr>
            <w:tcW w:w="5210" w:type="dxa"/>
          </w:tcPr>
          <w:p w:rsidR="0018510C" w:rsidRDefault="0018510C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30242" w:rsidRPr="007073BF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4A95" w:rsidRDefault="00D94A95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4A95" w:rsidRDefault="00D94A95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4A95" w:rsidRDefault="00D94A95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4A95" w:rsidRDefault="00D94A95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4A95" w:rsidRDefault="00D94A95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3091D" w:rsidRDefault="0003091D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73BF" w:rsidRPr="007073BF" w:rsidRDefault="007073BF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73B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073BF" w:rsidRDefault="007073BF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73BF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530242" w:rsidRPr="00530242" w:rsidRDefault="00530242" w:rsidP="005302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02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№1</w:t>
            </w:r>
            <w:bookmarkStart w:id="0" w:name="_GoBack"/>
            <w:bookmarkEnd w:id="0"/>
            <w:r w:rsidRPr="00530242">
              <w:rPr>
                <w:rFonts w:ascii="Times New Roman" w:hAnsi="Times New Roman"/>
                <w:i/>
                <w:sz w:val="24"/>
                <w:szCs w:val="24"/>
              </w:rPr>
              <w:t xml:space="preserve"> в редакции постановления Администрации муниципального образования Руднянский район Смоленской области от 06.03.2020 №118)</w:t>
            </w:r>
          </w:p>
          <w:p w:rsidR="00530242" w:rsidRPr="007073BF" w:rsidRDefault="00530242" w:rsidP="007073B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Форма заявки на участие в аукционе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 xml:space="preserve">Заявка принята Продавцом 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в _______час</w:t>
      </w:r>
      <w:proofErr w:type="gramStart"/>
      <w:r w:rsidRPr="00881B45">
        <w:rPr>
          <w:rFonts w:ascii="Times New Roman" w:hAnsi="Times New Roman"/>
          <w:sz w:val="28"/>
          <w:szCs w:val="28"/>
        </w:rPr>
        <w:t>.</w:t>
      </w:r>
      <w:proofErr w:type="gramEnd"/>
      <w:r w:rsidRPr="00881B45">
        <w:rPr>
          <w:rFonts w:ascii="Times New Roman" w:hAnsi="Times New Roman"/>
          <w:sz w:val="28"/>
          <w:szCs w:val="28"/>
        </w:rPr>
        <w:t xml:space="preserve"> ________</w:t>
      </w:r>
      <w:proofErr w:type="gramStart"/>
      <w:r w:rsidRPr="00881B45">
        <w:rPr>
          <w:rFonts w:ascii="Times New Roman" w:hAnsi="Times New Roman"/>
          <w:sz w:val="28"/>
          <w:szCs w:val="28"/>
        </w:rPr>
        <w:t>м</w:t>
      </w:r>
      <w:proofErr w:type="gramEnd"/>
      <w:r w:rsidRPr="00881B45">
        <w:rPr>
          <w:rFonts w:ascii="Times New Roman" w:hAnsi="Times New Roman"/>
          <w:sz w:val="28"/>
          <w:szCs w:val="28"/>
        </w:rPr>
        <w:t xml:space="preserve">ин.       «_____»___________20___г.                                                                                                  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45">
        <w:rPr>
          <w:rFonts w:ascii="Times New Roman" w:hAnsi="Times New Roman"/>
          <w:bCs/>
          <w:sz w:val="28"/>
          <w:szCs w:val="28"/>
        </w:rPr>
        <w:t>ЗАЯВКА №______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45">
        <w:rPr>
          <w:rFonts w:ascii="Times New Roman" w:hAnsi="Times New Roman"/>
          <w:bCs/>
          <w:sz w:val="28"/>
          <w:szCs w:val="28"/>
        </w:rPr>
        <w:t>на участие в аукционе (торгах)</w:t>
      </w:r>
    </w:p>
    <w:p w:rsidR="00881B45" w:rsidRPr="00881B45" w:rsidRDefault="00881B45" w:rsidP="00881B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  <w:r w:rsidRPr="00881B45">
        <w:rPr>
          <w:rFonts w:ascii="Times New Roman" w:hAnsi="Times New Roman"/>
          <w:sz w:val="28"/>
          <w:szCs w:val="28"/>
        </w:rPr>
        <w:br/>
        <w:t>(для юридического лица</w:t>
      </w:r>
      <w:proofErr w:type="gramStart"/>
      <w:r w:rsidRPr="00881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1B45">
        <w:rPr>
          <w:rFonts w:ascii="Times New Roman" w:hAnsi="Times New Roman"/>
          <w:sz w:val="28"/>
          <w:szCs w:val="28"/>
        </w:rPr>
        <w:t xml:space="preserve"> полное наименование юридического лица, адрес, Ф.И.О., должность;  для физических лиц:</w:t>
      </w:r>
    </w:p>
    <w:p w:rsidR="00881B45" w:rsidRPr="00881B45" w:rsidRDefault="00881B45" w:rsidP="00881B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 xml:space="preserve"> 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B45">
        <w:rPr>
          <w:rFonts w:ascii="Times New Roman" w:hAnsi="Times New Roman"/>
          <w:sz w:val="28"/>
          <w:szCs w:val="28"/>
        </w:rPr>
        <w:t>Ф.И.О., паспортные данные, адрес, тел.)</w:t>
      </w:r>
      <w:proofErr w:type="gramEnd"/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______________________________________________</w:t>
      </w:r>
      <w:r w:rsidR="00AC34FD">
        <w:rPr>
          <w:rFonts w:ascii="Times New Roman" w:hAnsi="Times New Roman"/>
          <w:sz w:val="28"/>
          <w:szCs w:val="28"/>
        </w:rPr>
        <w:t>__________________________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______________________________________________</w:t>
      </w:r>
      <w:r w:rsidR="00AC34FD">
        <w:rPr>
          <w:rFonts w:ascii="Times New Roman" w:hAnsi="Times New Roman"/>
          <w:sz w:val="28"/>
          <w:szCs w:val="28"/>
        </w:rPr>
        <w:t>__________________________</w:t>
      </w:r>
    </w:p>
    <w:p w:rsidR="00881B45" w:rsidRPr="00881B45" w:rsidRDefault="00881B45" w:rsidP="00881B4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1. Изучив данные информационного сообщения о продаже муниципального имущества на аукционе /торгах/, принимаю решение об участии в аукционе по продаже, в порядке приватизации, муниципального имущества: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(полное наименование имущества, характеристика,  адрес месторасположения)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2. В случае победы на торгах принимаем на себя обязательства: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а) соблюдать порядок и требования проведения аукциона, установленный законодательством Российской Федерации;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б) подписать  в день проведения аукциона  протокол о результатах торгов;</w:t>
      </w:r>
    </w:p>
    <w:p w:rsidR="00530242" w:rsidRDefault="00951033" w:rsidP="00881B4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72">
        <w:rPr>
          <w:rFonts w:ascii="Times New Roman" w:hAnsi="Times New Roman"/>
          <w:sz w:val="28"/>
          <w:szCs w:val="28"/>
        </w:rPr>
        <w:t xml:space="preserve">в) в течение пяти рабочих дней </w:t>
      </w:r>
      <w:proofErr w:type="gramStart"/>
      <w:r w:rsidRPr="00536A7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36A72">
        <w:rPr>
          <w:rFonts w:ascii="Times New Roman" w:hAnsi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881B45" w:rsidRPr="00881B45" w:rsidRDefault="00881B45" w:rsidP="00881B4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г) произвести оплату  стоимости  имущества,  установленную  по результатам аукциона 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 по приобретаемому имуществу.</w:t>
      </w:r>
    </w:p>
    <w:p w:rsidR="00881B45" w:rsidRPr="00881B45" w:rsidRDefault="00881B45" w:rsidP="00881B4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3. Я согласен с тем, что при признании меня победителем аукциона и в случае уклонения или отказа от подписания протокола о результатах торгов или заключения в установленный срок договора купли-продажи имущества с аукциона, задаток мне не возвращается.</w:t>
      </w:r>
    </w:p>
    <w:p w:rsidR="00881B45" w:rsidRP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4. Продавец обязуется:</w:t>
      </w:r>
    </w:p>
    <w:p w:rsidR="00881B45" w:rsidRPr="00881B45" w:rsidRDefault="00881B45" w:rsidP="00881B45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 xml:space="preserve">- в случае проигрыша участника торгов в течение 5 (пяти) дней с даты подведения итогов аукциона, перечислить на расчетный счет участника торгов залоговые платежи, если они перечислялись по условиям торгов на </w:t>
      </w:r>
      <w:proofErr w:type="gramStart"/>
      <w:r w:rsidRPr="00881B45">
        <w:rPr>
          <w:rFonts w:ascii="Times New Roman" w:hAnsi="Times New Roman"/>
          <w:sz w:val="28"/>
          <w:szCs w:val="28"/>
        </w:rPr>
        <w:t>р</w:t>
      </w:r>
      <w:proofErr w:type="gramEnd"/>
      <w:r w:rsidRPr="00881B45">
        <w:rPr>
          <w:rFonts w:ascii="Times New Roman" w:hAnsi="Times New Roman"/>
          <w:sz w:val="28"/>
          <w:szCs w:val="28"/>
        </w:rPr>
        <w:t>/с  продавца.</w:t>
      </w:r>
    </w:p>
    <w:p w:rsidR="00881B45" w:rsidRPr="00881B45" w:rsidRDefault="00881B45" w:rsidP="00881B45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5. До подписания договоров купли-продажи имущества настоящая заявка вместе с протоколом о результатах торгов будут считаться имеющим силу договора между мною и продавцом.</w:t>
      </w:r>
    </w:p>
    <w:p w:rsidR="00881B45" w:rsidRDefault="00881B45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>6. Совершено “________ “ _____________________ 20      г.</w:t>
      </w:r>
    </w:p>
    <w:p w:rsidR="004D01EA" w:rsidRPr="00881B45" w:rsidRDefault="004D01EA" w:rsidP="0088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92" w:type="dxa"/>
        <w:jc w:val="center"/>
        <w:tblInd w:w="1648" w:type="dxa"/>
        <w:tblLook w:val="0000" w:firstRow="0" w:lastRow="0" w:firstColumn="0" w:lastColumn="0" w:noHBand="0" w:noVBand="0"/>
      </w:tblPr>
      <w:tblGrid>
        <w:gridCol w:w="6096"/>
        <w:gridCol w:w="4896"/>
      </w:tblGrid>
      <w:tr w:rsidR="00881B45" w:rsidRPr="00881B45">
        <w:trPr>
          <w:jc w:val="center"/>
        </w:trPr>
        <w:tc>
          <w:tcPr>
            <w:tcW w:w="6096" w:type="dxa"/>
          </w:tcPr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ПОДАНО                                                                   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(наименование претендента)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(должность уполномоченного лица)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6" w:type="dxa"/>
          </w:tcPr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 xml:space="preserve">                               (наименование продавца)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 xml:space="preserve">                     (должность уполномоченного лица)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______________________________________                                      (Ф.И.О.)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881B45" w:rsidRPr="00881B45" w:rsidRDefault="00881B45" w:rsidP="00881B45">
            <w:pPr>
              <w:tabs>
                <w:tab w:val="left" w:pos="780"/>
                <w:tab w:val="center" w:pos="5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 xml:space="preserve">                                  (подпись)</w:t>
            </w:r>
            <w:r w:rsidRPr="00881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4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881B45" w:rsidRPr="00881B45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EE9" w:rsidRPr="00881B45" w:rsidRDefault="00845EE9" w:rsidP="0084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45">
        <w:rPr>
          <w:rFonts w:ascii="Times New Roman" w:hAnsi="Times New Roman"/>
          <w:sz w:val="28"/>
          <w:szCs w:val="28"/>
        </w:rPr>
        <w:t xml:space="preserve">Форма заявки на участие в </w:t>
      </w:r>
      <w:r>
        <w:rPr>
          <w:rFonts w:ascii="Times New Roman" w:hAnsi="Times New Roman"/>
          <w:sz w:val="28"/>
          <w:szCs w:val="28"/>
        </w:rPr>
        <w:t xml:space="preserve">специализированном </w:t>
      </w:r>
      <w:r w:rsidRPr="00881B45">
        <w:rPr>
          <w:rFonts w:ascii="Times New Roman" w:hAnsi="Times New Roman"/>
          <w:sz w:val="28"/>
          <w:szCs w:val="28"/>
        </w:rPr>
        <w:t>аукционе</w:t>
      </w:r>
    </w:p>
    <w:p w:rsidR="00BE1EE4" w:rsidRDefault="00BE1EE4" w:rsidP="00881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Продавцу</w:t>
      </w: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Отдел по экономике, управлению</w:t>
      </w: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муниципальным имуществом и земельным</w:t>
      </w: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отношениям Администрации </w:t>
      </w:r>
      <w:proofErr w:type="gramStart"/>
      <w:r w:rsidRPr="004D01EA">
        <w:rPr>
          <w:rFonts w:ascii="Times New Roman" w:hAnsi="Times New Roman"/>
        </w:rPr>
        <w:t>муниципального</w:t>
      </w:r>
      <w:proofErr w:type="gramEnd"/>
      <w:r w:rsidRPr="004D01EA">
        <w:rPr>
          <w:rFonts w:ascii="Times New Roman" w:hAnsi="Times New Roman"/>
        </w:rPr>
        <w:t xml:space="preserve"> </w:t>
      </w: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образования Руднянский район Смоленской области</w:t>
      </w:r>
    </w:p>
    <w:p w:rsidR="00881B45" w:rsidRPr="004D01EA" w:rsidRDefault="00881B45" w:rsidP="00881B45">
      <w:pPr>
        <w:spacing w:after="0" w:line="240" w:lineRule="auto"/>
        <w:ind w:left="4962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D01EA">
        <w:rPr>
          <w:rFonts w:ascii="Times New Roman" w:hAnsi="Times New Roman"/>
          <w:b/>
          <w:bCs/>
        </w:rPr>
        <w:t>Заявка на участие в специализированном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881B45" w:rsidRPr="004D01E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360"/>
        <w:gridCol w:w="1903"/>
        <w:gridCol w:w="437"/>
      </w:tblGrid>
      <w:tr w:rsidR="00881B45" w:rsidRPr="004D01EA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Претендент – физическое лицо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Ф.И.О./Наименование претендента  </w:t>
      </w:r>
    </w:p>
    <w:p w:rsidR="00881B45" w:rsidRPr="004D01EA" w:rsidRDefault="00881B45" w:rsidP="00881B45">
      <w:pPr>
        <w:pBdr>
          <w:top w:val="single" w:sz="4" w:space="1" w:color="auto"/>
        </w:pBdr>
        <w:spacing w:after="0" w:line="240" w:lineRule="auto"/>
        <w:ind w:left="2778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(для физических лиц)</w:t>
      </w:r>
    </w:p>
    <w:p w:rsidR="00881B45" w:rsidRPr="004D01EA" w:rsidRDefault="00881B45" w:rsidP="00881B4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Документ, удостоверяющий личность</w:t>
      </w:r>
      <w:r w:rsidRPr="004D01EA">
        <w:rPr>
          <w:rFonts w:ascii="Times New Roman" w:hAnsi="Times New Roman"/>
          <w:lang w:val="en-US"/>
        </w:rPr>
        <w:t>:</w:t>
      </w:r>
      <w:r w:rsidRPr="004D01EA">
        <w:rPr>
          <w:rFonts w:ascii="Times New Roman" w:hAnsi="Times New Roman"/>
        </w:rPr>
        <w:t xml:space="preserve">  </w:t>
      </w:r>
    </w:p>
    <w:p w:rsidR="00881B45" w:rsidRPr="004D01EA" w:rsidRDefault="00881B45" w:rsidP="00881B45">
      <w:pPr>
        <w:pBdr>
          <w:top w:val="single" w:sz="4" w:space="1" w:color="auto"/>
        </w:pBdr>
        <w:spacing w:after="0" w:line="240" w:lineRule="auto"/>
        <w:ind w:left="3062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155"/>
        <w:gridCol w:w="284"/>
        <w:gridCol w:w="1701"/>
        <w:gridCol w:w="900"/>
        <w:gridCol w:w="495"/>
        <w:gridCol w:w="170"/>
        <w:gridCol w:w="1418"/>
        <w:gridCol w:w="227"/>
        <w:gridCol w:w="851"/>
      </w:tblGrid>
      <w:tr w:rsidR="00881B45" w:rsidRPr="004D01EA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, выдан 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       </w:t>
            </w:r>
            <w:proofErr w:type="gramStart"/>
            <w:r w:rsidRPr="004D01EA">
              <w:rPr>
                <w:rFonts w:ascii="Times New Roman" w:hAnsi="Times New Roman"/>
              </w:rPr>
              <w:t>г</w:t>
            </w:r>
            <w:proofErr w:type="gramEnd"/>
            <w:r w:rsidRPr="004D01EA">
              <w:rPr>
                <w:rFonts w:ascii="Times New Roman" w:hAnsi="Times New Roman"/>
              </w:rPr>
              <w:t xml:space="preserve">.                                                                                                             </w:t>
            </w:r>
          </w:p>
        </w:tc>
      </w:tr>
    </w:tbl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ab/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right="1021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                                                                              (кем </w:t>
      </w:r>
      <w:proofErr w:type="gramStart"/>
      <w:r w:rsidRPr="004D01EA">
        <w:rPr>
          <w:rFonts w:ascii="Times New Roman" w:hAnsi="Times New Roman"/>
        </w:rPr>
        <w:t>выдан</w:t>
      </w:r>
      <w:proofErr w:type="gramEnd"/>
      <w:r w:rsidRPr="004D01EA">
        <w:rPr>
          <w:rFonts w:ascii="Times New Roman" w:hAnsi="Times New Roman"/>
        </w:rPr>
        <w:t>)</w:t>
      </w: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(для юридических лиц)</w:t>
      </w:r>
    </w:p>
    <w:p w:rsidR="00881B45" w:rsidRPr="004D01EA" w:rsidRDefault="00881B45" w:rsidP="00881B45">
      <w:pPr>
        <w:tabs>
          <w:tab w:val="right" w:pos="11055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Документ о государственной регистрации в качестве юридического лица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727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155"/>
        <w:gridCol w:w="284"/>
        <w:gridCol w:w="1882"/>
        <w:gridCol w:w="1800"/>
        <w:gridCol w:w="76"/>
        <w:gridCol w:w="104"/>
        <w:gridCol w:w="1418"/>
        <w:gridCol w:w="227"/>
        <w:gridCol w:w="851"/>
      </w:tblGrid>
      <w:tr w:rsidR="00881B45" w:rsidRPr="004D01EA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, дата</w:t>
            </w: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 регистрации "___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Орган, осуществивший регистрацию 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2920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Место выдачи 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1191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ИНН 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Место жительства/Место нахождения претендента 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4026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629"/>
        <w:gridCol w:w="691"/>
        <w:gridCol w:w="2019"/>
        <w:gridCol w:w="861"/>
        <w:gridCol w:w="2354"/>
      </w:tblGrid>
      <w:tr w:rsidR="00881B45" w:rsidRPr="004D01EA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Банковские реквизиты претендента для возврата денежных средств: расчетный (лицевой) счет №  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7598"/>
        <w:jc w:val="both"/>
        <w:rPr>
          <w:rFonts w:ascii="Times New Roman" w:hAnsi="Times New Roman"/>
        </w:rPr>
      </w:pPr>
    </w:p>
    <w:tbl>
      <w:tblPr>
        <w:tblW w:w="1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651"/>
        <w:gridCol w:w="2340"/>
        <w:gridCol w:w="720"/>
        <w:gridCol w:w="104"/>
        <w:gridCol w:w="114"/>
        <w:gridCol w:w="1470"/>
        <w:gridCol w:w="227"/>
        <w:gridCol w:w="453"/>
        <w:gridCol w:w="398"/>
        <w:gridCol w:w="394"/>
        <w:gridCol w:w="283"/>
        <w:gridCol w:w="1957"/>
        <w:gridCol w:w="2159"/>
        <w:gridCol w:w="7"/>
        <w:gridCol w:w="17"/>
        <w:gridCol w:w="116"/>
      </w:tblGrid>
      <w:tr w:rsidR="00881B45" w:rsidRPr="004D01EA"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в</w:t>
            </w:r>
          </w:p>
        </w:tc>
        <w:tc>
          <w:tcPr>
            <w:tcW w:w="74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B45" w:rsidRPr="004D01EA">
        <w:trPr>
          <w:gridAfter w:val="2"/>
          <w:wAfter w:w="133" w:type="dxa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корр. счет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БИК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, ИНН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B45" w:rsidRPr="004D01EA">
        <w:trPr>
          <w:gridAfter w:val="1"/>
          <w:wAfter w:w="116" w:type="dxa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Представитель</w:t>
            </w: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 претендента </w:t>
            </w: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B45" w:rsidRPr="004D01EA">
        <w:trPr>
          <w:gridAfter w:val="3"/>
          <w:wAfter w:w="140" w:type="dxa"/>
          <w:cantSplit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                                                  (Ф.И.О</w:t>
            </w:r>
            <w:proofErr w:type="gramStart"/>
            <w:r w:rsidRPr="004D01EA">
              <w:rPr>
                <w:rFonts w:ascii="Times New Roman" w:hAnsi="Times New Roman"/>
              </w:rPr>
              <w:t xml:space="preserve"> .</w:t>
            </w:r>
            <w:proofErr w:type="gramEnd"/>
            <w:r w:rsidRPr="004D01EA">
              <w:rPr>
                <w:rFonts w:ascii="Times New Roman" w:hAnsi="Times New Roman"/>
              </w:rPr>
              <w:t xml:space="preserve">или  наименование)                </w:t>
            </w:r>
          </w:p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Действует на основании доверенности </w:t>
            </w:r>
            <w:proofErr w:type="gramStart"/>
            <w:r w:rsidRPr="004D01EA">
              <w:rPr>
                <w:rFonts w:ascii="Times New Roman" w:hAnsi="Times New Roman"/>
              </w:rPr>
              <w:t>от</w:t>
            </w:r>
            <w:proofErr w:type="gramEnd"/>
            <w:r w:rsidRPr="004D01EA">
              <w:rPr>
                <w:rFonts w:ascii="Times New Roman" w:hAnsi="Times New Roman"/>
              </w:rPr>
              <w:t xml:space="preserve"> 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01EA">
              <w:rPr>
                <w:rFonts w:ascii="Times New Roman" w:hAnsi="Times New Roman"/>
              </w:rPr>
              <w:t>г</w:t>
            </w:r>
            <w:proofErr w:type="gramEnd"/>
            <w:r w:rsidRPr="004D01EA">
              <w:rPr>
                <w:rFonts w:ascii="Times New Roman" w:hAnsi="Times New Roman"/>
              </w:rPr>
              <w:t>.  №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</w:t>
      </w:r>
      <w:r w:rsidRPr="004D01EA">
        <w:rPr>
          <w:rFonts w:ascii="Times New Roman" w:hAnsi="Times New Roman"/>
        </w:rPr>
        <w:br/>
        <w:t xml:space="preserve">государственной регистрации в качестве юридического лица представителя – юридического лица: </w:t>
      </w:r>
    </w:p>
    <w:p w:rsidR="00881B45" w:rsidRPr="004D01EA" w:rsidRDefault="00881B45" w:rsidP="00881B45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                                         (наименование документа, серия, номер, дата и место выдачи (регистрации), кем выдан)</w:t>
      </w:r>
    </w:p>
    <w:p w:rsidR="00881B45" w:rsidRPr="004D01EA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    Внесенные денежные средства желаю использовать в качестве платежа за продаваемые акции</w:t>
      </w:r>
    </w:p>
    <w:p w:rsidR="00881B45" w:rsidRPr="004D01EA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(наименование акционерного общества – эмитента акций)</w:t>
      </w:r>
    </w:p>
    <w:p w:rsidR="00881B45" w:rsidRPr="004D01EA" w:rsidRDefault="00881B45" w:rsidP="00881B45">
      <w:pPr>
        <w:pBdr>
          <w:top w:val="single" w:sz="4" w:space="1" w:color="auto"/>
        </w:pBd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На вносимую сумму желаю получить (отметить одно из двух):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881B45" w:rsidRPr="004D01E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акции, количество которых определяется в соответствии с единой ценой продажи (заявка первого типа)</w:t>
            </w:r>
          </w:p>
        </w:tc>
      </w:tr>
      <w:tr w:rsidR="00881B45" w:rsidRPr="004D01EA">
        <w:trPr>
          <w:trHeight w:val="5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акции, количество которых определяется в соответствии с единой ценой продажи, по цене за одну акцию не более</w:t>
            </w:r>
          </w:p>
        </w:tc>
      </w:tr>
    </w:tbl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47"/>
        <w:gridCol w:w="680"/>
        <w:gridCol w:w="1120"/>
        <w:gridCol w:w="6180"/>
      </w:tblGrid>
      <w:tr w:rsidR="00881B45" w:rsidRPr="004D01E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рублей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01EA">
              <w:rPr>
                <w:rFonts w:ascii="Times New Roman" w:hAnsi="Times New Roman"/>
              </w:rPr>
              <w:t>копеек  (</w:t>
            </w:r>
            <w:proofErr w:type="gram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B45" w:rsidRPr="004D01E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 xml:space="preserve"> (прописью)</w:t>
            </w:r>
          </w:p>
        </w:tc>
      </w:tr>
    </w:tbl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3"/>
        <w:gridCol w:w="2455"/>
      </w:tblGrid>
      <w:tr w:rsidR="00881B45" w:rsidRPr="004D01EA"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B45" w:rsidRPr="004D01EA" w:rsidRDefault="00881B45" w:rsidP="00881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1EA">
              <w:rPr>
                <w:rFonts w:ascii="Times New Roman" w:hAnsi="Times New Roman"/>
              </w:rPr>
              <w:t>) (заявка второго типа)</w:t>
            </w:r>
          </w:p>
        </w:tc>
      </w:tr>
    </w:tbl>
    <w:p w:rsidR="00881B45" w:rsidRPr="004D01EA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Default="00881B45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Вносимая для участия в специализированном аукционе сумма денежных средств:</w:t>
      </w:r>
    </w:p>
    <w:p w:rsidR="004D01EA" w:rsidRPr="004D01EA" w:rsidRDefault="004D01EA" w:rsidP="00881B45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</w:rPr>
      </w:pPr>
    </w:p>
    <w:p w:rsidR="004D01EA" w:rsidRPr="004D01EA" w:rsidRDefault="004D01EA" w:rsidP="00881B45">
      <w:pPr>
        <w:pBdr>
          <w:top w:val="single" w:sz="4" w:space="1" w:color="auto"/>
        </w:pBdr>
        <w:tabs>
          <w:tab w:val="left" w:pos="3020"/>
        </w:tabs>
        <w:spacing w:after="0" w:line="240" w:lineRule="auto"/>
        <w:ind w:right="992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9015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                                                                                 (цифрами и прописью)</w:t>
      </w:r>
    </w:p>
    <w:p w:rsidR="00881B45" w:rsidRPr="004D01EA" w:rsidRDefault="00881B45" w:rsidP="00881B45">
      <w:pPr>
        <w:tabs>
          <w:tab w:val="left" w:pos="9015"/>
        </w:tabs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tabs>
          <w:tab w:val="left" w:pos="9015"/>
        </w:tabs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Наименование банка, в котором на счет продавца перечислены денежные средства, вносимые претендентом: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________________________________________________________________________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 xml:space="preserve">                                                        (рекомендуется заполнить) 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Подпись претендента (его уполномоченного представителя) ___________________________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Дата «____»_______________20___г.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М.П.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Заявка  принята продавцом (его уполномоченным представителем) «___»_________20___г.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В _______</w:t>
      </w:r>
      <w:proofErr w:type="spellStart"/>
      <w:r w:rsidRPr="004D01EA">
        <w:rPr>
          <w:rFonts w:ascii="Times New Roman" w:hAnsi="Times New Roman"/>
        </w:rPr>
        <w:t>ч.______мин</w:t>
      </w:r>
      <w:proofErr w:type="spellEnd"/>
      <w:r w:rsidRPr="004D01EA">
        <w:rPr>
          <w:rFonts w:ascii="Times New Roman" w:hAnsi="Times New Roman"/>
        </w:rPr>
        <w:t>.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Подпись уполномоченного лица, принявшего заявку________________________</w:t>
      </w: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</w:p>
    <w:p w:rsidR="00881B45" w:rsidRPr="004D01EA" w:rsidRDefault="00881B45" w:rsidP="00881B45">
      <w:pPr>
        <w:spacing w:after="0" w:line="240" w:lineRule="auto"/>
        <w:jc w:val="both"/>
        <w:rPr>
          <w:rFonts w:ascii="Times New Roman" w:hAnsi="Times New Roman"/>
        </w:rPr>
      </w:pPr>
      <w:r w:rsidRPr="004D01EA">
        <w:rPr>
          <w:rFonts w:ascii="Times New Roman" w:hAnsi="Times New Roman"/>
        </w:rPr>
        <w:t>М.П.</w:t>
      </w:r>
    </w:p>
    <w:sectPr w:rsidR="00881B45" w:rsidRPr="004D01EA" w:rsidSect="007073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46" w:rsidRDefault="00770146">
      <w:r>
        <w:separator/>
      </w:r>
    </w:p>
  </w:endnote>
  <w:endnote w:type="continuationSeparator" w:id="0">
    <w:p w:rsidR="00770146" w:rsidRDefault="0077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Default="00E145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Default="00E145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Default="00E145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46" w:rsidRDefault="00770146">
      <w:r>
        <w:separator/>
      </w:r>
    </w:p>
  </w:footnote>
  <w:footnote w:type="continuationSeparator" w:id="0">
    <w:p w:rsidR="00770146" w:rsidRDefault="0077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Default="00E145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Pr="006A33EE" w:rsidRDefault="00E145F5">
    <w:pPr>
      <w:pStyle w:val="ab"/>
      <w:jc w:val="center"/>
      <w:rPr>
        <w:rFonts w:ascii="Times New Roman" w:hAnsi="Times New Roman"/>
        <w:sz w:val="24"/>
        <w:szCs w:val="24"/>
      </w:rPr>
    </w:pPr>
    <w:r w:rsidRPr="006A33EE">
      <w:rPr>
        <w:rFonts w:ascii="Times New Roman" w:hAnsi="Times New Roman"/>
        <w:sz w:val="24"/>
        <w:szCs w:val="24"/>
      </w:rPr>
      <w:fldChar w:fldCharType="begin"/>
    </w:r>
    <w:r w:rsidRPr="006A33EE">
      <w:rPr>
        <w:rFonts w:ascii="Times New Roman" w:hAnsi="Times New Roman"/>
        <w:sz w:val="24"/>
        <w:szCs w:val="24"/>
      </w:rPr>
      <w:instrText xml:space="preserve"> PAGE   \* MERGEFORMAT </w:instrText>
    </w:r>
    <w:r w:rsidRPr="006A33EE">
      <w:rPr>
        <w:rFonts w:ascii="Times New Roman" w:hAnsi="Times New Roman"/>
        <w:sz w:val="24"/>
        <w:szCs w:val="24"/>
      </w:rPr>
      <w:fldChar w:fldCharType="separate"/>
    </w:r>
    <w:r w:rsidR="00530242">
      <w:rPr>
        <w:rFonts w:ascii="Times New Roman" w:hAnsi="Times New Roman"/>
        <w:noProof/>
        <w:sz w:val="24"/>
        <w:szCs w:val="24"/>
      </w:rPr>
      <w:t>25</w:t>
    </w:r>
    <w:r w:rsidRPr="006A33E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5" w:rsidRDefault="00E145F5">
    <w:pPr>
      <w:pStyle w:val="ab"/>
      <w:jc w:val="center"/>
    </w:pPr>
  </w:p>
  <w:p w:rsidR="00E145F5" w:rsidRDefault="00E145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346C5F2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6DD7566"/>
    <w:multiLevelType w:val="multilevel"/>
    <w:tmpl w:val="37841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72" w:hanging="2160"/>
      </w:pPr>
      <w:rPr>
        <w:rFonts w:hint="default"/>
      </w:rPr>
    </w:lvl>
  </w:abstractNum>
  <w:abstractNum w:abstractNumId="7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9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11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6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7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2303"/>
    <w:multiLevelType w:val="multilevel"/>
    <w:tmpl w:val="42A66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  <w:b w:val="0"/>
      </w:rPr>
    </w:lvl>
  </w:abstractNum>
  <w:abstractNum w:abstractNumId="20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D87D68"/>
    <w:multiLevelType w:val="multilevel"/>
    <w:tmpl w:val="B1964AF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41896AA1"/>
    <w:multiLevelType w:val="multilevel"/>
    <w:tmpl w:val="EFC4C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3">
    <w:nsid w:val="41993D3C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7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1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3">
    <w:nsid w:val="52A42574"/>
    <w:multiLevelType w:val="multilevel"/>
    <w:tmpl w:val="F43C5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0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8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44"/>
  </w:num>
  <w:num w:numId="4">
    <w:abstractNumId w:val="28"/>
  </w:num>
  <w:num w:numId="5">
    <w:abstractNumId w:val="24"/>
  </w:num>
  <w:num w:numId="6">
    <w:abstractNumId w:val="7"/>
  </w:num>
  <w:num w:numId="7">
    <w:abstractNumId w:val="46"/>
  </w:num>
  <w:num w:numId="8">
    <w:abstractNumId w:val="31"/>
  </w:num>
  <w:num w:numId="9">
    <w:abstractNumId w:val="43"/>
  </w:num>
  <w:num w:numId="10">
    <w:abstractNumId w:val="11"/>
  </w:num>
  <w:num w:numId="11">
    <w:abstractNumId w:val="9"/>
  </w:num>
  <w:num w:numId="12">
    <w:abstractNumId w:val="38"/>
  </w:num>
  <w:num w:numId="13">
    <w:abstractNumId w:val="13"/>
  </w:num>
  <w:num w:numId="14">
    <w:abstractNumId w:val="39"/>
  </w:num>
  <w:num w:numId="15">
    <w:abstractNumId w:val="45"/>
  </w:num>
  <w:num w:numId="16">
    <w:abstractNumId w:val="34"/>
  </w:num>
  <w:num w:numId="17">
    <w:abstractNumId w:val="36"/>
  </w:num>
  <w:num w:numId="18">
    <w:abstractNumId w:val="18"/>
  </w:num>
  <w:num w:numId="19">
    <w:abstractNumId w:val="26"/>
  </w:num>
  <w:num w:numId="20">
    <w:abstractNumId w:val="8"/>
  </w:num>
  <w:num w:numId="21">
    <w:abstractNumId w:val="25"/>
  </w:num>
  <w:num w:numId="22">
    <w:abstractNumId w:val="48"/>
  </w:num>
  <w:num w:numId="23">
    <w:abstractNumId w:val="41"/>
  </w:num>
  <w:num w:numId="24">
    <w:abstractNumId w:val="42"/>
  </w:num>
  <w:num w:numId="25">
    <w:abstractNumId w:val="15"/>
  </w:num>
  <w:num w:numId="26">
    <w:abstractNumId w:val="30"/>
  </w:num>
  <w:num w:numId="27">
    <w:abstractNumId w:val="17"/>
  </w:num>
  <w:num w:numId="28">
    <w:abstractNumId w:val="10"/>
  </w:num>
  <w:num w:numId="29">
    <w:abstractNumId w:val="16"/>
  </w:num>
  <w:num w:numId="30">
    <w:abstractNumId w:val="2"/>
  </w:num>
  <w:num w:numId="31">
    <w:abstractNumId w:val="5"/>
  </w:num>
  <w:num w:numId="32">
    <w:abstractNumId w:val="37"/>
  </w:num>
  <w:num w:numId="33">
    <w:abstractNumId w:val="20"/>
  </w:num>
  <w:num w:numId="34">
    <w:abstractNumId w:val="0"/>
  </w:num>
  <w:num w:numId="35">
    <w:abstractNumId w:val="27"/>
  </w:num>
  <w:num w:numId="36">
    <w:abstractNumId w:val="29"/>
  </w:num>
  <w:num w:numId="37">
    <w:abstractNumId w:val="12"/>
  </w:num>
  <w:num w:numId="38">
    <w:abstractNumId w:val="4"/>
  </w:num>
  <w:num w:numId="39">
    <w:abstractNumId w:val="1"/>
  </w:num>
  <w:num w:numId="40">
    <w:abstractNumId w:val="47"/>
  </w:num>
  <w:num w:numId="41">
    <w:abstractNumId w:val="14"/>
  </w:num>
  <w:num w:numId="42">
    <w:abstractNumId w:val="49"/>
  </w:num>
  <w:num w:numId="43">
    <w:abstractNumId w:val="21"/>
  </w:num>
  <w:num w:numId="44">
    <w:abstractNumId w:val="33"/>
  </w:num>
  <w:num w:numId="45">
    <w:abstractNumId w:val="19"/>
  </w:num>
  <w:num w:numId="46">
    <w:abstractNumId w:val="6"/>
  </w:num>
  <w:num w:numId="47">
    <w:abstractNumId w:val="3"/>
  </w:num>
  <w:num w:numId="48">
    <w:abstractNumId w:val="23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72B8"/>
    <w:rsid w:val="00010B84"/>
    <w:rsid w:val="00014D33"/>
    <w:rsid w:val="00016A09"/>
    <w:rsid w:val="000206D8"/>
    <w:rsid w:val="00023CA2"/>
    <w:rsid w:val="00027B1C"/>
    <w:rsid w:val="0003091D"/>
    <w:rsid w:val="00041852"/>
    <w:rsid w:val="00047004"/>
    <w:rsid w:val="00075C35"/>
    <w:rsid w:val="000932BB"/>
    <w:rsid w:val="00094CA1"/>
    <w:rsid w:val="000978E9"/>
    <w:rsid w:val="000A64E4"/>
    <w:rsid w:val="000B1724"/>
    <w:rsid w:val="000E040D"/>
    <w:rsid w:val="0010319A"/>
    <w:rsid w:val="001056FA"/>
    <w:rsid w:val="00116760"/>
    <w:rsid w:val="00130CBC"/>
    <w:rsid w:val="00147DC6"/>
    <w:rsid w:val="00151861"/>
    <w:rsid w:val="00157E70"/>
    <w:rsid w:val="00160180"/>
    <w:rsid w:val="00171810"/>
    <w:rsid w:val="00171DB9"/>
    <w:rsid w:val="00183C26"/>
    <w:rsid w:val="0018510C"/>
    <w:rsid w:val="00186030"/>
    <w:rsid w:val="00195C9A"/>
    <w:rsid w:val="001C4E69"/>
    <w:rsid w:val="001E047F"/>
    <w:rsid w:val="001F34AC"/>
    <w:rsid w:val="001F3805"/>
    <w:rsid w:val="001F4620"/>
    <w:rsid w:val="001F6161"/>
    <w:rsid w:val="00213545"/>
    <w:rsid w:val="00220760"/>
    <w:rsid w:val="002261FB"/>
    <w:rsid w:val="00226673"/>
    <w:rsid w:val="00234D92"/>
    <w:rsid w:val="00244F55"/>
    <w:rsid w:val="00280BD4"/>
    <w:rsid w:val="002818BF"/>
    <w:rsid w:val="00281E44"/>
    <w:rsid w:val="00282BCD"/>
    <w:rsid w:val="0028340C"/>
    <w:rsid w:val="00283EEC"/>
    <w:rsid w:val="0028674E"/>
    <w:rsid w:val="0029611D"/>
    <w:rsid w:val="00296FF1"/>
    <w:rsid w:val="002A6023"/>
    <w:rsid w:val="002B03A3"/>
    <w:rsid w:val="002C1C5E"/>
    <w:rsid w:val="002C1F5A"/>
    <w:rsid w:val="002C22F4"/>
    <w:rsid w:val="00306696"/>
    <w:rsid w:val="003133AC"/>
    <w:rsid w:val="003210F6"/>
    <w:rsid w:val="003424FB"/>
    <w:rsid w:val="00344257"/>
    <w:rsid w:val="00345B3C"/>
    <w:rsid w:val="00346C9C"/>
    <w:rsid w:val="00351A94"/>
    <w:rsid w:val="00355B26"/>
    <w:rsid w:val="0037340A"/>
    <w:rsid w:val="0037796B"/>
    <w:rsid w:val="003807EF"/>
    <w:rsid w:val="00383031"/>
    <w:rsid w:val="0039323E"/>
    <w:rsid w:val="00397A24"/>
    <w:rsid w:val="003A28B9"/>
    <w:rsid w:val="003C4947"/>
    <w:rsid w:val="003D7A8C"/>
    <w:rsid w:val="003F4C47"/>
    <w:rsid w:val="00403360"/>
    <w:rsid w:val="00406E1F"/>
    <w:rsid w:val="00441108"/>
    <w:rsid w:val="00444C85"/>
    <w:rsid w:val="00453A4A"/>
    <w:rsid w:val="00453F23"/>
    <w:rsid w:val="00464643"/>
    <w:rsid w:val="00492E7B"/>
    <w:rsid w:val="004A154D"/>
    <w:rsid w:val="004C232D"/>
    <w:rsid w:val="004D01EA"/>
    <w:rsid w:val="004D2B71"/>
    <w:rsid w:val="004D2D1E"/>
    <w:rsid w:val="004D42B5"/>
    <w:rsid w:val="004E138E"/>
    <w:rsid w:val="004E2508"/>
    <w:rsid w:val="004E5241"/>
    <w:rsid w:val="004E6BF8"/>
    <w:rsid w:val="004F7A1B"/>
    <w:rsid w:val="00500BF4"/>
    <w:rsid w:val="00507F82"/>
    <w:rsid w:val="00517107"/>
    <w:rsid w:val="00522880"/>
    <w:rsid w:val="00527AB1"/>
    <w:rsid w:val="00530242"/>
    <w:rsid w:val="005333E4"/>
    <w:rsid w:val="00551184"/>
    <w:rsid w:val="00590B45"/>
    <w:rsid w:val="00595AF7"/>
    <w:rsid w:val="005B5080"/>
    <w:rsid w:val="005C276B"/>
    <w:rsid w:val="005D435B"/>
    <w:rsid w:val="005D5EBF"/>
    <w:rsid w:val="005E665F"/>
    <w:rsid w:val="005F0BE7"/>
    <w:rsid w:val="005F519B"/>
    <w:rsid w:val="00606652"/>
    <w:rsid w:val="006161AB"/>
    <w:rsid w:val="006329AC"/>
    <w:rsid w:val="0064643D"/>
    <w:rsid w:val="00651E14"/>
    <w:rsid w:val="00652B70"/>
    <w:rsid w:val="00654B60"/>
    <w:rsid w:val="00667C85"/>
    <w:rsid w:val="0067313B"/>
    <w:rsid w:val="00674D9F"/>
    <w:rsid w:val="006A23A8"/>
    <w:rsid w:val="006A4FE2"/>
    <w:rsid w:val="006B012D"/>
    <w:rsid w:val="006B6BDC"/>
    <w:rsid w:val="006C7D62"/>
    <w:rsid w:val="006D2EC7"/>
    <w:rsid w:val="006D5DDF"/>
    <w:rsid w:val="006D5FDF"/>
    <w:rsid w:val="006E07FE"/>
    <w:rsid w:val="006E7221"/>
    <w:rsid w:val="006F475D"/>
    <w:rsid w:val="007073BF"/>
    <w:rsid w:val="0071023A"/>
    <w:rsid w:val="00711DCB"/>
    <w:rsid w:val="00721254"/>
    <w:rsid w:val="007427D8"/>
    <w:rsid w:val="00746DAB"/>
    <w:rsid w:val="00747379"/>
    <w:rsid w:val="00750300"/>
    <w:rsid w:val="00752071"/>
    <w:rsid w:val="00755092"/>
    <w:rsid w:val="00770146"/>
    <w:rsid w:val="00790EA1"/>
    <w:rsid w:val="007940EE"/>
    <w:rsid w:val="0079667B"/>
    <w:rsid w:val="007B0B2B"/>
    <w:rsid w:val="007B6A81"/>
    <w:rsid w:val="007C75DC"/>
    <w:rsid w:val="007D33D4"/>
    <w:rsid w:val="007D43F8"/>
    <w:rsid w:val="007E24FE"/>
    <w:rsid w:val="007E4E83"/>
    <w:rsid w:val="007E5FC7"/>
    <w:rsid w:val="007E7AA0"/>
    <w:rsid w:val="007F2528"/>
    <w:rsid w:val="007F2C43"/>
    <w:rsid w:val="007F369C"/>
    <w:rsid w:val="008105BE"/>
    <w:rsid w:val="00821EA4"/>
    <w:rsid w:val="008243B8"/>
    <w:rsid w:val="00825F29"/>
    <w:rsid w:val="00834BD2"/>
    <w:rsid w:val="00840490"/>
    <w:rsid w:val="00845EE9"/>
    <w:rsid w:val="00872E4A"/>
    <w:rsid w:val="00881B45"/>
    <w:rsid w:val="00883C14"/>
    <w:rsid w:val="008916B8"/>
    <w:rsid w:val="0089240E"/>
    <w:rsid w:val="008A62DD"/>
    <w:rsid w:val="008A6DB9"/>
    <w:rsid w:val="008C1707"/>
    <w:rsid w:val="008E1F7D"/>
    <w:rsid w:val="008E2850"/>
    <w:rsid w:val="008E5BD9"/>
    <w:rsid w:val="008F6086"/>
    <w:rsid w:val="008F6B49"/>
    <w:rsid w:val="009032D0"/>
    <w:rsid w:val="00927BB5"/>
    <w:rsid w:val="00930CE4"/>
    <w:rsid w:val="00933A44"/>
    <w:rsid w:val="00936A0C"/>
    <w:rsid w:val="00943786"/>
    <w:rsid w:val="00951033"/>
    <w:rsid w:val="00965962"/>
    <w:rsid w:val="00970B21"/>
    <w:rsid w:val="00972AAF"/>
    <w:rsid w:val="00976793"/>
    <w:rsid w:val="00982EDB"/>
    <w:rsid w:val="00996A07"/>
    <w:rsid w:val="009B2BEC"/>
    <w:rsid w:val="009C68DE"/>
    <w:rsid w:val="009D18A8"/>
    <w:rsid w:val="009D73C7"/>
    <w:rsid w:val="009E753F"/>
    <w:rsid w:val="009F6435"/>
    <w:rsid w:val="00A071C2"/>
    <w:rsid w:val="00A071DC"/>
    <w:rsid w:val="00A12781"/>
    <w:rsid w:val="00A231F9"/>
    <w:rsid w:val="00A3487A"/>
    <w:rsid w:val="00A36B9C"/>
    <w:rsid w:val="00A417CC"/>
    <w:rsid w:val="00A70DA1"/>
    <w:rsid w:val="00A76FD6"/>
    <w:rsid w:val="00A966EC"/>
    <w:rsid w:val="00AB1CDE"/>
    <w:rsid w:val="00AB5F02"/>
    <w:rsid w:val="00AC0217"/>
    <w:rsid w:val="00AC34FD"/>
    <w:rsid w:val="00AE292B"/>
    <w:rsid w:val="00AE3258"/>
    <w:rsid w:val="00AE73B6"/>
    <w:rsid w:val="00AF4618"/>
    <w:rsid w:val="00B06361"/>
    <w:rsid w:val="00B2625D"/>
    <w:rsid w:val="00B438C2"/>
    <w:rsid w:val="00B43B1E"/>
    <w:rsid w:val="00B4682E"/>
    <w:rsid w:val="00B579BC"/>
    <w:rsid w:val="00B6158A"/>
    <w:rsid w:val="00B849ED"/>
    <w:rsid w:val="00B90235"/>
    <w:rsid w:val="00BA210B"/>
    <w:rsid w:val="00BB2F66"/>
    <w:rsid w:val="00BD20C7"/>
    <w:rsid w:val="00BD79F6"/>
    <w:rsid w:val="00BE1EE4"/>
    <w:rsid w:val="00BF0067"/>
    <w:rsid w:val="00BF5F75"/>
    <w:rsid w:val="00BF7436"/>
    <w:rsid w:val="00C138B5"/>
    <w:rsid w:val="00C21963"/>
    <w:rsid w:val="00C37AD6"/>
    <w:rsid w:val="00C553B6"/>
    <w:rsid w:val="00C6002A"/>
    <w:rsid w:val="00C64502"/>
    <w:rsid w:val="00C64C69"/>
    <w:rsid w:val="00C76CFA"/>
    <w:rsid w:val="00C87C35"/>
    <w:rsid w:val="00C92AD5"/>
    <w:rsid w:val="00C9377F"/>
    <w:rsid w:val="00CA4A88"/>
    <w:rsid w:val="00CA77E5"/>
    <w:rsid w:val="00CB1CD4"/>
    <w:rsid w:val="00CC4364"/>
    <w:rsid w:val="00CD5DC1"/>
    <w:rsid w:val="00CF5A63"/>
    <w:rsid w:val="00D03C73"/>
    <w:rsid w:val="00D14F25"/>
    <w:rsid w:val="00D26EA4"/>
    <w:rsid w:val="00D27503"/>
    <w:rsid w:val="00D27F6F"/>
    <w:rsid w:val="00D34F8D"/>
    <w:rsid w:val="00D46C20"/>
    <w:rsid w:val="00D543D4"/>
    <w:rsid w:val="00D603E1"/>
    <w:rsid w:val="00D87393"/>
    <w:rsid w:val="00D87D22"/>
    <w:rsid w:val="00D94A95"/>
    <w:rsid w:val="00DA0690"/>
    <w:rsid w:val="00DC19F3"/>
    <w:rsid w:val="00DC376F"/>
    <w:rsid w:val="00DC3AF8"/>
    <w:rsid w:val="00DD602E"/>
    <w:rsid w:val="00DD7B6D"/>
    <w:rsid w:val="00DE04DA"/>
    <w:rsid w:val="00DE2050"/>
    <w:rsid w:val="00DF3F84"/>
    <w:rsid w:val="00E041DA"/>
    <w:rsid w:val="00E145F5"/>
    <w:rsid w:val="00E152D6"/>
    <w:rsid w:val="00E30CDD"/>
    <w:rsid w:val="00E326A0"/>
    <w:rsid w:val="00E32F4D"/>
    <w:rsid w:val="00E45154"/>
    <w:rsid w:val="00E45BBC"/>
    <w:rsid w:val="00E54059"/>
    <w:rsid w:val="00E57828"/>
    <w:rsid w:val="00E72AF0"/>
    <w:rsid w:val="00E72BA7"/>
    <w:rsid w:val="00E72FEC"/>
    <w:rsid w:val="00E93B12"/>
    <w:rsid w:val="00E96F77"/>
    <w:rsid w:val="00EB298C"/>
    <w:rsid w:val="00EB3822"/>
    <w:rsid w:val="00EE5A53"/>
    <w:rsid w:val="00EF04A7"/>
    <w:rsid w:val="00EF72A9"/>
    <w:rsid w:val="00F13243"/>
    <w:rsid w:val="00F576BC"/>
    <w:rsid w:val="00F872B8"/>
    <w:rsid w:val="00F91AFA"/>
    <w:rsid w:val="00FB32E1"/>
    <w:rsid w:val="00FB726E"/>
    <w:rsid w:val="00FC6080"/>
    <w:rsid w:val="00FC7095"/>
    <w:rsid w:val="00FE28F3"/>
    <w:rsid w:val="00FE51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A071DC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rsid w:val="00010B8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3">
    <w:name w:val="Style23"/>
    <w:basedOn w:val="a"/>
    <w:rsid w:val="0052288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Знак сноски1"/>
    <w:rsid w:val="00936A0C"/>
    <w:rPr>
      <w:rFonts w:ascii="Times New Roman" w:hAnsi="Times New Roman" w:cs="Times New Roman" w:hint="default"/>
      <w:position w:val="6"/>
      <w:sz w:val="14"/>
    </w:rPr>
  </w:style>
  <w:style w:type="character" w:customStyle="1" w:styleId="ConsPlusNormal0">
    <w:name w:val="ConsPlusNormal Знак"/>
    <w:link w:val="ConsPlusNormal"/>
    <w:rsid w:val="001F3805"/>
    <w:rPr>
      <w:rFonts w:ascii="Arial" w:hAnsi="Arial" w:cs="Arial"/>
    </w:rPr>
  </w:style>
  <w:style w:type="paragraph" w:customStyle="1" w:styleId="13">
    <w:name w:val="Абзац списка1"/>
    <w:basedOn w:val="a"/>
    <w:rsid w:val="001F3805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List Paragraph"/>
    <w:basedOn w:val="a"/>
    <w:uiPriority w:val="34"/>
    <w:qFormat/>
    <w:rsid w:val="000B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A071DC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rsid w:val="00010B8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3">
    <w:name w:val="Style23"/>
    <w:basedOn w:val="a"/>
    <w:rsid w:val="0052288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Знак сноски1"/>
    <w:rsid w:val="00936A0C"/>
    <w:rPr>
      <w:rFonts w:ascii="Times New Roman" w:hAnsi="Times New Roman" w:cs="Times New Roman" w:hint="default"/>
      <w:position w:val="6"/>
      <w:sz w:val="14"/>
    </w:rPr>
  </w:style>
  <w:style w:type="character" w:customStyle="1" w:styleId="ConsPlusNormal0">
    <w:name w:val="ConsPlusNormal Знак"/>
    <w:link w:val="ConsPlusNormal"/>
    <w:rsid w:val="001F3805"/>
    <w:rPr>
      <w:rFonts w:ascii="Arial" w:hAnsi="Arial" w:cs="Arial"/>
    </w:rPr>
  </w:style>
  <w:style w:type="paragraph" w:customStyle="1" w:styleId="13">
    <w:name w:val="Абзац списка1"/>
    <w:basedOn w:val="a"/>
    <w:rsid w:val="001F3805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List Paragraph"/>
    <w:basedOn w:val="a"/>
    <w:uiPriority w:val="34"/>
    <w:qFormat/>
    <w:rsid w:val="000B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8454;fld=134;dst=10018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udnya.org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8560</Words>
  <Characters>48792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1. Общие положения</vt:lpstr>
      <vt:lpstr>        предоставления муниципальной  услуги</vt:lpstr>
      <vt:lpstr>        Административный регламент предоставления муниципальной  услуги «Подготовка и пр</vt:lpstr>
      <vt:lpstr>        </vt:lpstr>
      <vt:lpstr>        1.2.1. Заявителями являются юридические и физические лица, заинтересованные в пр</vt:lpstr>
      <vt:lpstr>        1.3. Требования к порядку информирования о предоставлении муниципальной  услуги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 муниципальную услугу.</vt:lpstr>
      <vt:lpstr>    2.2.5. Запрещено требовать от заявителя осуществления действий, в том числе согл</vt:lpstr>
      <vt:lpstr>        2.3. Результат предоставления муниципальной услуги</vt:lpstr>
      <vt:lpstr>        2.3.1. Результатами предоставления муниципальной услуги является принятие решени</vt:lpstr>
      <vt:lpstr>2.3.6. При заочной форме получения результата предоставления муниципальной услуг</vt:lpstr>
      <vt:lpstr>        </vt:lpstr>
      <vt:lpstr>        2.4. Срок предоставления муниципальной услуги</vt:lpstr>
      <vt:lpstr>        2.4.1. Муниципальная услуга предоставляется в срок, не превышающий 113 дней.</vt:lpstr>
      <vt:lpstr>        2.5. Правовые основания предоставления муниципальной услуги</vt:lpstr>
      <vt:lpstr>Предоставление муниципальной услуги осуществляется в соответствии с: </vt:lpstr>
      <vt:lpstr>1)   Конституцией Российской Федерации;</vt:lpstr>
      <vt:lpstr>2)   Гражданским Кодексом Российской Федерации; </vt:lpstr>
      <vt:lpstr>3) Федеральным законом от 27.07.2010 г. № 210-ФЗ «Об организации предо</vt:lpstr>
      <vt:lpstr>4) Федеральным законом от 21.12.2001 г. № 178-ФЗ «О приватизации госуд</vt:lpstr>
      <vt:lpstr>5)  Федеральным законом от 06.10.2003 г.  № 131-ФЗ «Об общих принципах</vt:lpstr>
      <vt:lpstr>6) Решением Руднянского районного представительного Собрания от 25.03.</vt:lpstr>
      <vt:lpstr>7)  Постановлением Администрации муниципального образования Руднянский</vt:lpstr>
      <vt:lpstr>8)   Постановление Правительства Российской Федерации от 12.08.2002 г.</vt:lpstr>
      <vt:lpstr>9)   Постановление Правительства Российской Федерации от 12.08.2002 г</vt:lpstr>
      <vt:lpstr>10)  Постановление Правительства Российской Федерации от 22.07.2002 г</vt:lpstr>
      <vt:lpstr>        2.6.1. В перечень документов, необходимых для предоставления муниципальной услуг</vt:lpstr>
      <vt:lpstr>        - заявка на участие в торгах, по приобретению имущества, находящегося в муниципа</vt:lpstr>
      <vt:lpstr>    заверенные копии учредительных документов;</vt:lpstr>
      <vt:lpstr>    документ, содержащий сведения о доле муниципального образования в уставном капит</vt:lpstr>
      <vt:lpstr>    документ, который подтверждает полномочия руководителя юридического лица на осущ</vt:lpstr>
      <vt:lpstr>    физические лица предъявляют документ, удостоверяющий личность, или представляют </vt:lpstr>
      <vt:lpstr>    В случае если от имени претендента действует его представитель по доверенности, </vt:lpstr>
      <vt:lpstr>        - опись представленных документов (2 экземпляра).</vt:lpstr>
      <vt:lpstr>        </vt:lpstr>
      <vt:lpstr>        2.8. Исчерпывающий перечень оснований для отказа в предоставлении муниципальной </vt:lpstr>
      <vt:lpstr>        Основаниями для отказа в предоставлении муниципальной услуги являются:</vt:lpstr>
      <vt:lpstr>        - подача документов, не подтверждающих право заявителя быть покупателем в соотве</vt:lpstr>
      <vt:lpstr>        - представление не всех документов в соответствии с перечнем, указанным в информ</vt:lpstr>
      <vt:lpstr>        - подача заявки лицом, не уполномоченным заявителем на осуществление таких дейст</vt:lpstr>
      <vt:lpstr>        - не подтверждение поступления в установленный срок задатка на счет, указанный в</vt:lpstr>
      <vt:lpstr>        </vt:lpstr>
      <vt:lpstr>        </vt:lpstr>
      <vt:lpstr>        2.10. Размер платы, взимаемой с заявителя при предоставлении муниципальной услуг</vt:lpstr>
      <vt:lpstr>        Муниципальная услуга предоставляется бесплатно.</vt:lpstr>
      <vt:lpstr>        2.11. Максимальный срок ожидания в очереди при подаче запроса о предоставлении м</vt:lpstr>
      <vt:lpstr>        2.11.2. Максимальный срок ожидания в очереди при получении результата предостав</vt:lpstr>
      <vt:lpstr>        </vt:lpstr>
      <vt:lpstr>        2.12. Срок регистрации запроса заявителя о предоставлении муниципальной услуги</vt:lpstr>
      <vt:lpstr>        2.13.3. У входа в каждое из помещений размещается табличка с наименованием помещ</vt:lpstr>
      <vt:lpstr>        2.13.4. Каждое рабочее место специалиста должно быть оборудовано телефоном, перс</vt:lpstr>
      <vt:lpstr>        - оказанием специалистами Администрации помощи инвалидам в преодолении барьеров,</vt:lpstr>
      <vt:lpstr>        </vt:lpstr>
      <vt:lpstr>        2.14. Показатели доступности и качества муниципальных услуг.</vt:lpstr>
      <vt:lpstr>        2.15.2. Запросы и обращения, поступившие в Администрацию в форме электронного до</vt:lpstr>
      <vt:lpstr>        2.15.3. Предоставление муниципальной услуги по экстерриториальному принципу не о</vt:lpstr>
      <vt:lpstr>        </vt:lpstr>
      <vt:lpstr>3.8.6. Максимальный срок выполнения административной процедуры составляет 35 раб</vt:lpstr>
      <vt:lpstr/>
      <vt:lpstr/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4.3.2. В случае выявления нарушений виновное лицо привлекается к ответст</vt:lpstr>
      <vt:lpstr>    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</vt:lpstr>
    </vt:vector>
  </TitlesOfParts>
  <Company>-</Company>
  <LinksUpToDate>false</LinksUpToDate>
  <CharactersWithSpaces>57238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consultantplus://offline/main?base=RLAW376;n=48454;fld=134;dst=100185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mailto:rud_adm@sci.smolesk.ru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2013-04-04T07:01:00Z</cp:lastPrinted>
  <dcterms:created xsi:type="dcterms:W3CDTF">2020-06-02T12:30:00Z</dcterms:created>
  <dcterms:modified xsi:type="dcterms:W3CDTF">2020-06-02T12:52:00Z</dcterms:modified>
</cp:coreProperties>
</file>